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djustRightInd w:val="0"/>
        <w:snapToGrid w:val="0"/>
        <w:spacing w:line="360" w:lineRule="auto"/>
        <w:jc w:val="left"/>
        <w:rPr>
          <w:rFonts w:ascii="仿宋_GB2312" w:hAnsi="仿宋" w:eastAsia="仿宋_GB2312"/>
          <w:b/>
          <w:sz w:val="32"/>
          <w:szCs w:val="32"/>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rPr>
        <w:t>2</w:t>
      </w:r>
      <w:r>
        <w:rPr>
          <w:rFonts w:ascii="仿宋_GB2312" w:hAnsi="仿宋" w:eastAsia="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lang w:val="en-US" w:eastAsia="zh-CN"/>
        </w:rPr>
        <w:t>鄂尔多斯市药品集中采购</w:t>
      </w:r>
      <w:r>
        <w:rPr>
          <w:rFonts w:hint="eastAsia" w:ascii="方正小标宋_GBK" w:hAnsi="方正小标宋_GBK" w:eastAsia="方正小标宋_GBK" w:cs="方正小标宋_GBK"/>
          <w:sz w:val="44"/>
          <w:szCs w:val="44"/>
        </w:rPr>
        <w:t>配送企业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_GBK" w:hAnsi="方正小标宋_GBK" w:eastAsia="方正小标宋_GBK" w:cs="方正小标宋_GBK"/>
          <w:sz w:val="44"/>
          <w:szCs w:val="44"/>
          <w:lang w:val="en-US" w:eastAsia="zh-CN"/>
        </w:rPr>
        <w:t>书面澄清材料</w:t>
      </w:r>
      <w:r>
        <w:rPr>
          <w:rFonts w:hint="eastAsia" w:ascii="方正小标宋_GBK" w:hAnsi="方正小标宋_GBK" w:eastAsia="方正小标宋_GBK" w:cs="方正小标宋_GBK"/>
          <w:bCs/>
          <w:sz w:val="44"/>
          <w:szCs w:val="44"/>
          <w:lang w:val="en-US" w:eastAsia="zh-CN"/>
        </w:rPr>
        <w:t>及要求</w:t>
      </w:r>
    </w:p>
    <w:p>
      <w:pPr>
        <w:spacing w:line="400" w:lineRule="exact"/>
        <w:rPr>
          <w:rFonts w:ascii="仿宋_GB2312" w:hAnsi="仿宋" w:eastAsia="仿宋_GB2312"/>
          <w:b/>
          <w:sz w:val="32"/>
          <w:szCs w:val="32"/>
        </w:rPr>
      </w:pPr>
    </w:p>
    <w:tbl>
      <w:tblPr>
        <w:tblStyle w:val="7"/>
        <w:tblW w:w="102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9"/>
        <w:gridCol w:w="4380"/>
        <w:gridCol w:w="1701"/>
        <w:gridCol w:w="1134"/>
        <w:gridCol w:w="23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99" w:type="dxa"/>
            <w:tcBorders>
              <w:top w:val="single" w:color="auto" w:sz="12" w:space="0"/>
            </w:tcBorders>
            <w:noWrap w:val="0"/>
            <w:vAlign w:val="center"/>
          </w:tcPr>
          <w:p>
            <w:pPr>
              <w:spacing w:line="320" w:lineRule="exact"/>
              <w:jc w:val="center"/>
              <w:rPr>
                <w:rFonts w:ascii="仿宋_GB2312" w:hAnsi="宋体" w:eastAsia="仿宋_GB2312"/>
                <w:b/>
                <w:sz w:val="24"/>
                <w:szCs w:val="24"/>
              </w:rPr>
            </w:pPr>
            <w:r>
              <w:rPr>
                <w:rFonts w:hint="eastAsia" w:ascii="仿宋_GB2312" w:hAnsi="宋体" w:eastAsia="仿宋_GB2312"/>
                <w:b/>
                <w:sz w:val="24"/>
                <w:szCs w:val="24"/>
              </w:rPr>
              <w:t>装订顺序</w:t>
            </w:r>
          </w:p>
        </w:tc>
        <w:tc>
          <w:tcPr>
            <w:tcW w:w="4380" w:type="dxa"/>
            <w:tcBorders>
              <w:top w:val="single" w:color="auto" w:sz="12" w:space="0"/>
            </w:tcBorders>
            <w:noWrap w:val="0"/>
            <w:vAlign w:val="center"/>
          </w:tcPr>
          <w:p>
            <w:pPr>
              <w:spacing w:line="320" w:lineRule="exact"/>
              <w:jc w:val="center"/>
              <w:rPr>
                <w:rFonts w:ascii="仿宋_GB2312" w:hAnsi="宋体" w:eastAsia="仿宋_GB2312"/>
                <w:b/>
                <w:sz w:val="24"/>
                <w:szCs w:val="24"/>
              </w:rPr>
            </w:pPr>
            <w:r>
              <w:rPr>
                <w:rFonts w:hint="eastAsia" w:ascii="仿宋_GB2312" w:hAnsi="宋体" w:eastAsia="仿宋_GB2312"/>
                <w:b/>
                <w:sz w:val="24"/>
                <w:szCs w:val="24"/>
              </w:rPr>
              <w:t>材料名称</w:t>
            </w:r>
          </w:p>
        </w:tc>
        <w:tc>
          <w:tcPr>
            <w:tcW w:w="1701" w:type="dxa"/>
            <w:tcBorders>
              <w:top w:val="single" w:color="auto" w:sz="12" w:space="0"/>
            </w:tcBorders>
            <w:noWrap w:val="0"/>
            <w:vAlign w:val="center"/>
          </w:tcPr>
          <w:p>
            <w:pPr>
              <w:spacing w:line="320" w:lineRule="exact"/>
              <w:jc w:val="center"/>
              <w:rPr>
                <w:rFonts w:ascii="仿宋_GB2312" w:hAnsi="宋体" w:eastAsia="仿宋_GB2312"/>
                <w:b/>
                <w:sz w:val="24"/>
                <w:szCs w:val="24"/>
              </w:rPr>
            </w:pPr>
            <w:r>
              <w:rPr>
                <w:rFonts w:hint="eastAsia" w:ascii="仿宋_GB2312" w:hAnsi="宋体" w:eastAsia="仿宋_GB2312"/>
                <w:b/>
                <w:sz w:val="24"/>
                <w:szCs w:val="24"/>
              </w:rPr>
              <w:t>材料要求</w:t>
            </w:r>
          </w:p>
        </w:tc>
        <w:tc>
          <w:tcPr>
            <w:tcW w:w="1134" w:type="dxa"/>
            <w:tcBorders>
              <w:top w:val="single" w:color="auto" w:sz="12" w:space="0"/>
            </w:tcBorders>
            <w:noWrap w:val="0"/>
            <w:vAlign w:val="center"/>
          </w:tcPr>
          <w:p>
            <w:pPr>
              <w:spacing w:line="320" w:lineRule="exact"/>
              <w:jc w:val="center"/>
              <w:rPr>
                <w:rFonts w:ascii="仿宋_GB2312" w:hAnsi="宋体" w:eastAsia="仿宋_GB2312"/>
                <w:b/>
                <w:sz w:val="24"/>
                <w:szCs w:val="24"/>
              </w:rPr>
            </w:pPr>
            <w:r>
              <w:rPr>
                <w:rFonts w:hint="eastAsia" w:ascii="仿宋_GB2312" w:hAnsi="宋体" w:eastAsia="仿宋_GB2312"/>
                <w:b/>
                <w:sz w:val="24"/>
                <w:szCs w:val="24"/>
              </w:rPr>
              <w:t>标准</w:t>
            </w:r>
          </w:p>
          <w:p>
            <w:pPr>
              <w:spacing w:line="320" w:lineRule="exact"/>
              <w:jc w:val="center"/>
              <w:rPr>
                <w:rFonts w:ascii="仿宋_GB2312" w:hAnsi="宋体" w:eastAsia="仿宋_GB2312"/>
                <w:b/>
                <w:sz w:val="24"/>
                <w:szCs w:val="24"/>
              </w:rPr>
            </w:pPr>
            <w:r>
              <w:rPr>
                <w:rFonts w:hint="eastAsia" w:ascii="仿宋_GB2312" w:hAnsi="宋体" w:eastAsia="仿宋_GB2312"/>
                <w:b/>
                <w:sz w:val="24"/>
                <w:szCs w:val="24"/>
              </w:rPr>
              <w:t>格式</w:t>
            </w:r>
          </w:p>
        </w:tc>
        <w:tc>
          <w:tcPr>
            <w:tcW w:w="2328" w:type="dxa"/>
            <w:tcBorders>
              <w:top w:val="single" w:color="auto" w:sz="12" w:space="0"/>
            </w:tcBorders>
            <w:noWrap w:val="0"/>
            <w:vAlign w:val="center"/>
          </w:tcPr>
          <w:p>
            <w:pPr>
              <w:spacing w:line="320" w:lineRule="exact"/>
              <w:rPr>
                <w:rFonts w:ascii="仿宋_GB2312" w:hAnsi="宋体" w:eastAsia="仿宋_GB2312"/>
                <w:b/>
                <w:sz w:val="24"/>
                <w:szCs w:val="24"/>
              </w:rPr>
            </w:pPr>
            <w:r>
              <w:rPr>
                <w:rFonts w:hint="eastAsia" w:ascii="仿宋_GB2312" w:hAnsi="宋体"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ascii="仿宋_GB2312" w:hAnsi="宋体" w:eastAsia="仿宋_GB2312"/>
                <w:sz w:val="24"/>
                <w:szCs w:val="24"/>
              </w:rPr>
            </w:pPr>
            <w:r>
              <w:rPr>
                <w:rFonts w:ascii="仿宋_GB2312" w:hAnsi="宋体" w:eastAsia="仿宋_GB2312"/>
                <w:sz w:val="24"/>
                <w:szCs w:val="24"/>
              </w:rPr>
              <w:t>1</w:t>
            </w:r>
          </w:p>
        </w:tc>
        <w:tc>
          <w:tcPr>
            <w:tcW w:w="4380"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封面</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原件</w:t>
            </w:r>
          </w:p>
        </w:tc>
        <w:tc>
          <w:tcPr>
            <w:tcW w:w="1134" w:type="dxa"/>
            <w:noWrap w:val="0"/>
            <w:vAlign w:val="center"/>
          </w:tcPr>
          <w:p>
            <w:pPr>
              <w:spacing w:line="32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附件2-1</w:t>
            </w:r>
          </w:p>
        </w:tc>
        <w:tc>
          <w:tcPr>
            <w:tcW w:w="2328" w:type="dxa"/>
            <w:noWrap w:val="0"/>
            <w:vAlign w:val="center"/>
          </w:tcPr>
          <w:p>
            <w:pPr>
              <w:spacing w:line="320" w:lineRule="exact"/>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val="en-US" w:eastAsia="zh-CN"/>
              </w:rPr>
              <w:t>2</w:t>
            </w:r>
          </w:p>
        </w:tc>
        <w:tc>
          <w:tcPr>
            <w:tcW w:w="4380" w:type="dxa"/>
            <w:noWrap w:val="0"/>
            <w:vAlign w:val="center"/>
          </w:tcPr>
          <w:p>
            <w:pPr>
              <w:spacing w:line="320" w:lineRule="exact"/>
              <w:jc w:val="left"/>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rPr>
              <w:t>法定代表人授权书</w:t>
            </w:r>
          </w:p>
        </w:tc>
        <w:tc>
          <w:tcPr>
            <w:tcW w:w="1701" w:type="dxa"/>
            <w:noWrap w:val="0"/>
            <w:vAlign w:val="center"/>
          </w:tcPr>
          <w:p>
            <w:pPr>
              <w:spacing w:line="320" w:lineRule="exact"/>
              <w:jc w:val="left"/>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rPr>
              <w:t>原件</w:t>
            </w:r>
          </w:p>
        </w:tc>
        <w:tc>
          <w:tcPr>
            <w:tcW w:w="1134" w:type="dxa"/>
            <w:noWrap w:val="0"/>
            <w:vAlign w:val="center"/>
          </w:tcPr>
          <w:p>
            <w:pPr>
              <w:spacing w:line="320" w:lineRule="exact"/>
              <w:jc w:val="center"/>
              <w:rPr>
                <w:rFonts w:hint="default" w:ascii="仿宋_GB2312" w:hAnsi="宋体" w:eastAsia="仿宋_GB2312" w:cstheme="minorBidi"/>
                <w:kern w:val="2"/>
                <w:sz w:val="24"/>
                <w:szCs w:val="24"/>
                <w:lang w:val="en-US" w:eastAsia="zh-CN" w:bidi="ar-SA"/>
              </w:rPr>
            </w:pPr>
            <w:r>
              <w:rPr>
                <w:rFonts w:hint="eastAsia" w:ascii="仿宋_GB2312" w:hAnsi="宋体" w:eastAsia="仿宋_GB2312" w:cstheme="minorBidi"/>
                <w:kern w:val="2"/>
                <w:sz w:val="24"/>
                <w:szCs w:val="24"/>
                <w:lang w:val="en-US" w:eastAsia="zh-CN" w:bidi="ar-SA"/>
              </w:rPr>
              <w:t>附件2-2</w:t>
            </w:r>
          </w:p>
        </w:tc>
        <w:tc>
          <w:tcPr>
            <w:tcW w:w="2328" w:type="dxa"/>
            <w:noWrap w:val="0"/>
            <w:vAlign w:val="center"/>
          </w:tcPr>
          <w:p>
            <w:pPr>
              <w:spacing w:line="320" w:lineRule="exact"/>
              <w:jc w:val="center"/>
              <w:rPr>
                <w:rFonts w:ascii="仿宋_GB2312" w:hAnsi="宋体" w:eastAsia="仿宋_GB2312" w:cstheme="minorBidi"/>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val="en-US" w:eastAsia="zh-CN"/>
              </w:rPr>
              <w:t>3</w:t>
            </w:r>
          </w:p>
        </w:tc>
        <w:tc>
          <w:tcPr>
            <w:tcW w:w="4380" w:type="dxa"/>
            <w:noWrap w:val="0"/>
            <w:vAlign w:val="center"/>
          </w:tcPr>
          <w:p>
            <w:pPr>
              <w:spacing w:line="320" w:lineRule="exact"/>
              <w:jc w:val="left"/>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rPr>
              <w:t>企业基本情况表</w:t>
            </w:r>
          </w:p>
        </w:tc>
        <w:tc>
          <w:tcPr>
            <w:tcW w:w="1701" w:type="dxa"/>
            <w:noWrap w:val="0"/>
            <w:vAlign w:val="center"/>
          </w:tcPr>
          <w:p>
            <w:pPr>
              <w:spacing w:line="320" w:lineRule="exact"/>
              <w:jc w:val="left"/>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rPr>
              <w:t>原件</w:t>
            </w:r>
          </w:p>
        </w:tc>
        <w:tc>
          <w:tcPr>
            <w:tcW w:w="1134" w:type="dxa"/>
            <w:noWrap w:val="0"/>
            <w:vAlign w:val="top"/>
          </w:tcPr>
          <w:p>
            <w:pPr>
              <w:spacing w:line="320" w:lineRule="exact"/>
              <w:jc w:val="center"/>
              <w:rPr>
                <w:rFonts w:hint="default" w:ascii="仿宋_GB2312" w:hAnsi="宋体" w:eastAsia="仿宋_GB2312" w:cstheme="minorBidi"/>
                <w:kern w:val="2"/>
                <w:sz w:val="24"/>
                <w:szCs w:val="24"/>
                <w:lang w:val="en-US" w:eastAsia="zh-CN" w:bidi="ar-SA"/>
              </w:rPr>
            </w:pPr>
            <w:r>
              <w:rPr>
                <w:rFonts w:hint="eastAsia" w:ascii="仿宋_GB2312" w:hAnsi="宋体" w:eastAsia="仿宋_GB2312" w:cstheme="minorBidi"/>
                <w:kern w:val="2"/>
                <w:sz w:val="24"/>
                <w:szCs w:val="24"/>
                <w:lang w:val="en-US" w:eastAsia="zh-CN" w:bidi="ar-SA"/>
              </w:rPr>
              <w:t>附件2-3</w:t>
            </w:r>
          </w:p>
        </w:tc>
        <w:tc>
          <w:tcPr>
            <w:tcW w:w="2328" w:type="dxa"/>
            <w:noWrap w:val="0"/>
            <w:vAlign w:val="center"/>
          </w:tcPr>
          <w:p>
            <w:pPr>
              <w:spacing w:line="320" w:lineRule="exact"/>
              <w:jc w:val="center"/>
              <w:rPr>
                <w:rFonts w:ascii="仿宋_GB2312" w:hAnsi="宋体" w:eastAsia="仿宋_GB2312" w:cstheme="minorBidi"/>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4380"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药品经营许可证（副本）</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复印件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vMerge w:val="restart"/>
            <w:noWrap w:val="0"/>
            <w:vAlign w:val="center"/>
          </w:tcPr>
          <w:p>
            <w:pPr>
              <w:spacing w:line="320" w:lineRule="exact"/>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5</w:t>
            </w:r>
          </w:p>
        </w:tc>
        <w:tc>
          <w:tcPr>
            <w:tcW w:w="4380"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营业执照（副本）</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复印件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vMerge w:val="continue"/>
            <w:noWrap w:val="0"/>
            <w:vAlign w:val="center"/>
          </w:tcPr>
          <w:p>
            <w:pPr>
              <w:spacing w:line="320" w:lineRule="exact"/>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6</w:t>
            </w:r>
          </w:p>
        </w:tc>
        <w:tc>
          <w:tcPr>
            <w:tcW w:w="4380" w:type="dxa"/>
            <w:noWrap w:val="0"/>
            <w:vAlign w:val="center"/>
          </w:tcPr>
          <w:p>
            <w:pPr>
              <w:spacing w:line="320" w:lineRule="exact"/>
              <w:jc w:val="left"/>
              <w:rPr>
                <w:rFonts w:hint="default" w:ascii="仿宋_GB2312" w:hAnsi="宋体" w:eastAsia="仿宋_GB2312"/>
                <w:sz w:val="24"/>
                <w:szCs w:val="24"/>
                <w:lang w:val="en-US" w:eastAsia="zh-CN"/>
              </w:rPr>
            </w:pPr>
            <w:r>
              <w:rPr>
                <w:rFonts w:hint="eastAsia" w:ascii="仿宋_GB2312" w:hAnsi="宋体" w:eastAsia="仿宋_GB2312"/>
                <w:sz w:val="24"/>
                <w:szCs w:val="24"/>
              </w:rPr>
              <w:t>药品经营质量管理规范</w:t>
            </w:r>
            <w:r>
              <w:rPr>
                <w:rFonts w:hint="eastAsia" w:ascii="仿宋_GB2312" w:hAnsi="宋体" w:eastAsia="仿宋_GB2312"/>
                <w:sz w:val="24"/>
                <w:szCs w:val="24"/>
                <w:lang w:val="en-US" w:eastAsia="zh-CN"/>
              </w:rPr>
              <w:t>认证证书</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复印件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vMerge w:val="continue"/>
            <w:noWrap w:val="0"/>
            <w:vAlign w:val="center"/>
          </w:tcPr>
          <w:p>
            <w:pPr>
              <w:spacing w:line="320" w:lineRule="exact"/>
              <w:jc w:val="center"/>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7</w:t>
            </w:r>
          </w:p>
        </w:tc>
        <w:tc>
          <w:tcPr>
            <w:tcW w:w="4380" w:type="dxa"/>
            <w:noWrap w:val="0"/>
            <w:vAlign w:val="center"/>
          </w:tcPr>
          <w:p>
            <w:pPr>
              <w:spacing w:line="320" w:lineRule="exact"/>
              <w:jc w:val="left"/>
              <w:rPr>
                <w:rFonts w:hint="default" w:ascii="仿宋_GB2312" w:hAnsi="宋体" w:eastAsia="仿宋_GB2312"/>
                <w:sz w:val="24"/>
                <w:szCs w:val="24"/>
                <w:lang w:val="en-US"/>
              </w:rPr>
            </w:pPr>
            <w:r>
              <w:rPr>
                <w:rFonts w:hint="default" w:ascii="仿宋_GB2312" w:hAnsi="宋体" w:eastAsia="仿宋_GB2312"/>
                <w:sz w:val="24"/>
                <w:szCs w:val="24"/>
                <w:lang w:val="en-US"/>
              </w:rPr>
              <w:t>企业出具的参加网上集中采购活动连续2年无违法违规声明；</w:t>
            </w:r>
          </w:p>
        </w:tc>
        <w:tc>
          <w:tcPr>
            <w:tcW w:w="1701" w:type="dxa"/>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原件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noWrap w:val="0"/>
            <w:vAlign w:val="center"/>
          </w:tcPr>
          <w:p>
            <w:pPr>
              <w:spacing w:line="320" w:lineRule="exact"/>
              <w:jc w:val="center"/>
              <w:rPr>
                <w:rFonts w:hint="eastAsia" w:ascii="仿宋_GB2312" w:hAnsi="宋体" w:eastAsia="仿宋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8</w:t>
            </w:r>
          </w:p>
        </w:tc>
        <w:tc>
          <w:tcPr>
            <w:tcW w:w="4380"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无违法违规证明材料</w:t>
            </w:r>
          </w:p>
        </w:tc>
        <w:tc>
          <w:tcPr>
            <w:tcW w:w="1701" w:type="dxa"/>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原件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1"/>
                <w:szCs w:val="21"/>
              </w:rPr>
              <w:t>国家企业信用信息公示报告</w:t>
            </w:r>
            <w:r>
              <w:rPr>
                <w:rFonts w:hint="eastAsia" w:ascii="仿宋_GB2312" w:hAnsi="宋体" w:eastAsia="仿宋_GB2312"/>
                <w:sz w:val="21"/>
                <w:szCs w:val="21"/>
                <w:lang w:eastAsia="zh-CN"/>
              </w:rPr>
              <w:t>，</w:t>
            </w:r>
            <w:r>
              <w:rPr>
                <w:rFonts w:hint="eastAsia" w:ascii="仿宋_GB2312" w:hAnsi="宋体" w:eastAsia="仿宋_GB2312"/>
                <w:sz w:val="21"/>
                <w:szCs w:val="21"/>
              </w:rPr>
              <w:t>出具日期不早于2019年</w:t>
            </w:r>
            <w:r>
              <w:rPr>
                <w:rFonts w:hint="eastAsia" w:ascii="仿宋_GB2312" w:hAnsi="宋体" w:eastAsia="仿宋_GB2312"/>
                <w:sz w:val="21"/>
                <w:szCs w:val="21"/>
                <w:lang w:val="en-US" w:eastAsia="zh-CN"/>
              </w:rPr>
              <w:t>10</w:t>
            </w:r>
            <w:r>
              <w:rPr>
                <w:rFonts w:hint="eastAsia" w:ascii="仿宋_GB2312" w:hAnsi="宋体" w:eastAsia="仿宋_GB2312"/>
                <w:sz w:val="21"/>
                <w:szCs w:val="21"/>
              </w:rPr>
              <w:t>月1日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val="en-US" w:eastAsia="zh-CN"/>
              </w:rPr>
              <w:t>9</w:t>
            </w:r>
          </w:p>
        </w:tc>
        <w:tc>
          <w:tcPr>
            <w:tcW w:w="4380" w:type="dxa"/>
            <w:noWrap w:val="0"/>
            <w:vAlign w:val="center"/>
          </w:tcPr>
          <w:p>
            <w:pPr>
              <w:spacing w:line="320" w:lineRule="exact"/>
              <w:jc w:val="left"/>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rPr>
              <w:t>药品配送车辆运输设施设备目录</w:t>
            </w:r>
          </w:p>
        </w:tc>
        <w:tc>
          <w:tcPr>
            <w:tcW w:w="1701" w:type="dxa"/>
            <w:noWrap w:val="0"/>
            <w:vAlign w:val="center"/>
          </w:tcPr>
          <w:p>
            <w:pPr>
              <w:spacing w:line="320" w:lineRule="exact"/>
              <w:jc w:val="left"/>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rPr>
              <w:t>原件</w:t>
            </w:r>
          </w:p>
        </w:tc>
        <w:tc>
          <w:tcPr>
            <w:tcW w:w="1134" w:type="dxa"/>
            <w:noWrap w:val="0"/>
            <w:vAlign w:val="top"/>
          </w:tcPr>
          <w:p>
            <w:pPr>
              <w:spacing w:line="320" w:lineRule="exact"/>
              <w:jc w:val="center"/>
              <w:rPr>
                <w:rFonts w:hint="default" w:ascii="仿宋_GB2312" w:hAnsi="宋体" w:eastAsia="仿宋_GB2312" w:cstheme="minorBidi"/>
                <w:kern w:val="2"/>
                <w:sz w:val="24"/>
                <w:szCs w:val="24"/>
                <w:lang w:val="en-US" w:eastAsia="zh-CN" w:bidi="ar-SA"/>
              </w:rPr>
            </w:pPr>
            <w:r>
              <w:rPr>
                <w:rFonts w:hint="eastAsia" w:ascii="仿宋_GB2312" w:hAnsi="宋体" w:eastAsia="仿宋_GB2312" w:cstheme="minorBidi"/>
                <w:kern w:val="2"/>
                <w:sz w:val="24"/>
                <w:szCs w:val="24"/>
                <w:lang w:val="en-US" w:eastAsia="zh-CN" w:bidi="ar-SA"/>
              </w:rPr>
              <w:t>附件2-4</w:t>
            </w:r>
          </w:p>
        </w:tc>
        <w:tc>
          <w:tcPr>
            <w:tcW w:w="2328" w:type="dxa"/>
            <w:noWrap w:val="0"/>
            <w:vAlign w:val="center"/>
          </w:tcPr>
          <w:p>
            <w:pPr>
              <w:spacing w:line="320" w:lineRule="exact"/>
              <w:jc w:val="center"/>
              <w:rPr>
                <w:rFonts w:hint="eastAsia" w:ascii="仿宋_GB2312" w:hAnsi="宋体" w:eastAsia="仿宋_GB2312" w:cstheme="minorBidi"/>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10</w:t>
            </w:r>
          </w:p>
        </w:tc>
        <w:tc>
          <w:tcPr>
            <w:tcW w:w="4380" w:type="dxa"/>
            <w:noWrap w:val="0"/>
            <w:vAlign w:val="center"/>
          </w:tcPr>
          <w:p>
            <w:pPr>
              <w:spacing w:line="320" w:lineRule="exact"/>
              <w:jc w:val="left"/>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企业提供的有采购订单未开展配送的情况说明</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原件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noWrap w:val="0"/>
            <w:vAlign w:val="center"/>
          </w:tcPr>
          <w:p>
            <w:pPr>
              <w:spacing w:line="320" w:lineRule="exact"/>
              <w:jc w:val="center"/>
              <w:rPr>
                <w:rFonts w:hint="default" w:ascii="仿宋_GB2312" w:hAnsi="宋体" w:eastAsia="仿宋_GB231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11</w:t>
            </w:r>
          </w:p>
        </w:tc>
        <w:tc>
          <w:tcPr>
            <w:tcW w:w="4380" w:type="dxa"/>
            <w:noWrap w:val="0"/>
            <w:vAlign w:val="center"/>
          </w:tcPr>
          <w:p>
            <w:pPr>
              <w:spacing w:line="320" w:lineRule="exact"/>
              <w:jc w:val="left"/>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鄂尔多斯地区配送药品明细及销售额</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原件</w:t>
            </w:r>
          </w:p>
        </w:tc>
        <w:tc>
          <w:tcPr>
            <w:tcW w:w="1134" w:type="dxa"/>
            <w:noWrap w:val="0"/>
            <w:vAlign w:val="center"/>
          </w:tcPr>
          <w:p>
            <w:pPr>
              <w:spacing w:line="320" w:lineRule="exact"/>
              <w:jc w:val="center"/>
              <w:rPr>
                <w:rFonts w:ascii="仿宋_GB2312" w:hAnsi="宋体" w:eastAsia="仿宋_GB2312"/>
                <w:sz w:val="24"/>
                <w:szCs w:val="24"/>
              </w:rPr>
            </w:pPr>
          </w:p>
        </w:tc>
        <w:tc>
          <w:tcPr>
            <w:tcW w:w="2328" w:type="dxa"/>
            <w:noWrap w:val="0"/>
            <w:vAlign w:val="center"/>
          </w:tcPr>
          <w:p>
            <w:pPr>
              <w:spacing w:line="320" w:lineRule="exact"/>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12</w:t>
            </w:r>
          </w:p>
        </w:tc>
        <w:tc>
          <w:tcPr>
            <w:tcW w:w="4380" w:type="dxa"/>
            <w:noWrap w:val="0"/>
            <w:vAlign w:val="center"/>
          </w:tcPr>
          <w:p>
            <w:pPr>
              <w:spacing w:line="320" w:lineRule="exact"/>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2019年一季度与鄂尔多斯市医疗机构</w:t>
            </w:r>
          </w:p>
          <w:p>
            <w:pPr>
              <w:spacing w:line="320" w:lineRule="exact"/>
              <w:jc w:val="left"/>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交易凭证</w:t>
            </w:r>
          </w:p>
        </w:tc>
        <w:tc>
          <w:tcPr>
            <w:tcW w:w="1701" w:type="dxa"/>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原件</w:t>
            </w:r>
          </w:p>
        </w:tc>
        <w:tc>
          <w:tcPr>
            <w:tcW w:w="1134" w:type="dxa"/>
            <w:noWrap w:val="0"/>
            <w:vAlign w:val="top"/>
          </w:tcPr>
          <w:p>
            <w:pPr>
              <w:spacing w:line="320" w:lineRule="exact"/>
              <w:jc w:val="center"/>
              <w:rPr>
                <w:rFonts w:ascii="仿宋_GB2312" w:hAnsi="宋体" w:eastAsia="仿宋_GB2312"/>
                <w:sz w:val="24"/>
                <w:szCs w:val="24"/>
              </w:rPr>
            </w:pPr>
          </w:p>
        </w:tc>
        <w:tc>
          <w:tcPr>
            <w:tcW w:w="2328" w:type="dxa"/>
            <w:noWrap w:val="0"/>
            <w:vAlign w:val="center"/>
          </w:tcPr>
          <w:p>
            <w:pPr>
              <w:spacing w:line="320" w:lineRule="exact"/>
              <w:jc w:val="center"/>
              <w:rPr>
                <w:rFonts w:ascii="仿宋_GB2312" w:hAnsi="宋体"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9" w:type="dxa"/>
            <w:noWrap w:val="0"/>
            <w:vAlign w:val="center"/>
          </w:tcPr>
          <w:p>
            <w:pPr>
              <w:spacing w:line="320" w:lineRule="exac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13</w:t>
            </w:r>
          </w:p>
        </w:tc>
        <w:tc>
          <w:tcPr>
            <w:tcW w:w="4380" w:type="dxa"/>
            <w:noWrap w:val="0"/>
            <w:vAlign w:val="center"/>
          </w:tcPr>
          <w:p>
            <w:pPr>
              <w:spacing w:line="320" w:lineRule="exact"/>
              <w:jc w:val="left"/>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企业其他补充材料</w:t>
            </w:r>
          </w:p>
        </w:tc>
        <w:tc>
          <w:tcPr>
            <w:tcW w:w="1701" w:type="dxa"/>
            <w:noWrap w:val="0"/>
            <w:vAlign w:val="center"/>
          </w:tcPr>
          <w:p>
            <w:pPr>
              <w:spacing w:line="320" w:lineRule="exact"/>
              <w:jc w:val="left"/>
              <w:rPr>
                <w:rFonts w:hint="eastAsia" w:ascii="仿宋_GB2312" w:hAnsi="宋体" w:eastAsia="仿宋_GB2312"/>
                <w:sz w:val="24"/>
                <w:szCs w:val="24"/>
              </w:rPr>
            </w:pPr>
          </w:p>
        </w:tc>
        <w:tc>
          <w:tcPr>
            <w:tcW w:w="1134" w:type="dxa"/>
            <w:noWrap w:val="0"/>
            <w:vAlign w:val="top"/>
          </w:tcPr>
          <w:p>
            <w:pPr>
              <w:spacing w:line="320" w:lineRule="exact"/>
              <w:jc w:val="center"/>
              <w:rPr>
                <w:rFonts w:ascii="仿宋_GB2312" w:hAnsi="宋体" w:eastAsia="仿宋_GB2312"/>
                <w:sz w:val="24"/>
                <w:szCs w:val="24"/>
              </w:rPr>
            </w:pPr>
          </w:p>
        </w:tc>
        <w:tc>
          <w:tcPr>
            <w:tcW w:w="2328" w:type="dxa"/>
            <w:noWrap w:val="0"/>
            <w:vAlign w:val="center"/>
          </w:tcPr>
          <w:p>
            <w:pPr>
              <w:spacing w:line="320" w:lineRule="exact"/>
              <w:jc w:val="center"/>
              <w:rPr>
                <w:rFonts w:hint="eastAsia" w:ascii="仿宋_GB2312" w:hAnsi="宋体" w:eastAsia="仿宋_GB231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10242" w:type="dxa"/>
            <w:gridSpan w:val="5"/>
            <w:tcBorders>
              <w:bottom w:val="single" w:color="auto" w:sz="12" w:space="0"/>
            </w:tcBorders>
            <w:noWrap w:val="0"/>
            <w:vAlign w:val="center"/>
          </w:tcPr>
          <w:p>
            <w:pPr>
              <w:snapToGrid w:val="0"/>
              <w:spacing w:line="400" w:lineRule="exact"/>
              <w:ind w:firstLine="7" w:firstLineChars="3"/>
              <w:rPr>
                <w:rFonts w:hint="eastAsia" w:ascii="仿宋_GB2312" w:hAnsi="仿宋" w:eastAsia="仿宋_GB2312"/>
                <w:sz w:val="24"/>
              </w:rPr>
            </w:pPr>
            <w:r>
              <w:rPr>
                <w:rFonts w:hint="eastAsia" w:ascii="仿宋_GB2312" w:hAnsi="仿宋" w:eastAsia="仿宋_GB2312"/>
                <w:sz w:val="24"/>
              </w:rPr>
              <w:t>备注：</w:t>
            </w:r>
          </w:p>
          <w:p>
            <w:pPr>
              <w:snapToGrid w:val="0"/>
              <w:spacing w:line="400" w:lineRule="exact"/>
              <w:ind w:firstLine="244" w:firstLineChars="102"/>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以上证明文件均使用</w:t>
            </w:r>
            <w:r>
              <w:rPr>
                <w:rFonts w:ascii="仿宋_GB2312" w:hAnsi="仿宋" w:eastAsia="仿宋_GB2312"/>
                <w:sz w:val="24"/>
                <w:szCs w:val="24"/>
              </w:rPr>
              <w:t>A4</w:t>
            </w:r>
            <w:r>
              <w:rPr>
                <w:rFonts w:hint="eastAsia" w:ascii="仿宋_GB2312" w:hAnsi="仿宋" w:eastAsia="仿宋_GB2312"/>
                <w:sz w:val="24"/>
                <w:szCs w:val="24"/>
              </w:rPr>
              <w:t>纸，要求每页加盖企业清晰公章，按“装订顺序”的序号为序装订。</w:t>
            </w:r>
          </w:p>
          <w:p>
            <w:pPr>
              <w:snapToGrid w:val="0"/>
              <w:spacing w:line="400" w:lineRule="exact"/>
              <w:ind w:firstLine="240" w:firstLineChars="1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复印件要求清晰可认，对于模糊不清、材料不全或者没有单位公章的文件材料，拒绝接收。</w:t>
            </w:r>
          </w:p>
          <w:p>
            <w:pPr>
              <w:snapToGrid w:val="0"/>
              <w:spacing w:line="400" w:lineRule="exact"/>
              <w:ind w:firstLine="240" w:firstLineChars="100"/>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以上材料有标准格式的，严格按附件所列的标准格式填写。</w:t>
            </w:r>
          </w:p>
          <w:p>
            <w:pPr>
              <w:snapToGrid w:val="0"/>
              <w:spacing w:line="400" w:lineRule="exact"/>
              <w:ind w:firstLine="240" w:firstLineChars="100"/>
              <w:rPr>
                <w:rFonts w:ascii="仿宋_GB2312" w:hAnsi="仿宋" w:eastAsia="仿宋_GB2312"/>
                <w:sz w:val="24"/>
                <w:szCs w:val="24"/>
              </w:rPr>
            </w:pPr>
            <w:r>
              <w:rPr>
                <w:rFonts w:ascii="仿宋_GB2312" w:hAnsi="仿宋" w:eastAsia="仿宋_GB2312"/>
                <w:sz w:val="24"/>
                <w:szCs w:val="24"/>
              </w:rPr>
              <w:t>4.</w:t>
            </w:r>
            <w:r>
              <w:rPr>
                <w:rFonts w:hint="eastAsia" w:ascii="仿宋_GB2312" w:hAnsi="仿宋" w:eastAsia="仿宋_GB2312"/>
                <w:sz w:val="24"/>
                <w:szCs w:val="24"/>
              </w:rPr>
              <w:t>所有材料均使用中文。</w:t>
            </w:r>
          </w:p>
          <w:p>
            <w:pPr>
              <w:spacing w:line="320" w:lineRule="exact"/>
              <w:ind w:firstLine="240" w:firstLineChars="100"/>
              <w:jc w:val="left"/>
              <w:rPr>
                <w:rFonts w:ascii="仿宋_GB2312" w:hAnsi="宋体" w:eastAsia="仿宋_GB2312"/>
                <w:sz w:val="24"/>
                <w:szCs w:val="24"/>
              </w:rPr>
            </w:pPr>
            <w:r>
              <w:rPr>
                <w:rFonts w:ascii="仿宋_GB2312" w:hAnsi="仿宋" w:eastAsia="仿宋_GB2312"/>
                <w:sz w:val="24"/>
                <w:szCs w:val="24"/>
              </w:rPr>
              <w:t>5.</w:t>
            </w:r>
            <w:r>
              <w:rPr>
                <w:rFonts w:hint="eastAsia" w:ascii="仿宋_GB2312" w:hAnsi="仿宋" w:eastAsia="仿宋_GB2312"/>
                <w:sz w:val="24"/>
                <w:szCs w:val="24"/>
              </w:rPr>
              <w:t>企业资质材料应齐全、合法、真实。</w:t>
            </w:r>
          </w:p>
        </w:tc>
      </w:tr>
    </w:tbl>
    <w:p>
      <w:pPr>
        <w:spacing w:line="500" w:lineRule="exact"/>
        <w:rPr>
          <w:rFonts w:hint="eastAsia" w:ascii="黑体" w:hAnsi="黑体" w:eastAsia="黑体" w:cs="黑体"/>
          <w:b w:val="0"/>
          <w:bCs/>
          <w:sz w:val="28"/>
          <w:szCs w:val="28"/>
        </w:rPr>
      </w:pPr>
    </w:p>
    <w:p>
      <w:pPr>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rPr>
        <w:t>2-</w:t>
      </w:r>
      <w:r>
        <w:rPr>
          <w:rFonts w:hint="eastAsia" w:ascii="黑体" w:hAnsi="黑体" w:eastAsia="黑体" w:cs="黑体"/>
          <w:b w:val="0"/>
          <w:bCs/>
          <w:sz w:val="28"/>
          <w:szCs w:val="28"/>
        </w:rPr>
        <w:t>1</w:t>
      </w:r>
    </w:p>
    <w:p>
      <w:pPr>
        <w:spacing w:line="596" w:lineRule="exact"/>
        <w:rPr>
          <w:rFonts w:ascii="黑体" w:hAnsi="黑体" w:eastAsia="黑体"/>
          <w:sz w:val="30"/>
          <w:szCs w:val="30"/>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lang w:val="en-US" w:eastAsia="zh-CN"/>
        </w:rPr>
        <w:t>鄂尔多斯市药品集中采购</w:t>
      </w:r>
      <w:r>
        <w:rPr>
          <w:rFonts w:hint="eastAsia" w:ascii="方正小标宋_GBK" w:hAnsi="方正小标宋_GBK" w:eastAsia="方正小标宋_GBK" w:cs="方正小标宋_GBK"/>
          <w:sz w:val="44"/>
          <w:szCs w:val="44"/>
        </w:rPr>
        <w:t>配送企业</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书面澄清材料</w:t>
      </w:r>
    </w:p>
    <w:p>
      <w:pPr>
        <w:rPr>
          <w:rFonts w:hint="eastAsia"/>
        </w:rPr>
      </w:pPr>
    </w:p>
    <w:p>
      <w:pPr>
        <w:spacing w:line="916" w:lineRule="exact"/>
        <w:jc w:val="center"/>
        <w:rPr>
          <w:rFonts w:eastAsia="华文中宋"/>
          <w:bCs/>
          <w:sz w:val="84"/>
          <w:szCs w:val="30"/>
        </w:rPr>
      </w:pPr>
    </w:p>
    <w:p>
      <w:pPr>
        <w:spacing w:line="916" w:lineRule="exact"/>
        <w:jc w:val="center"/>
        <w:rPr>
          <w:rFonts w:eastAsia="华文中宋"/>
          <w:bCs/>
          <w:sz w:val="84"/>
          <w:szCs w:val="30"/>
        </w:rPr>
      </w:pPr>
    </w:p>
    <w:p>
      <w:pPr>
        <w:spacing w:line="916" w:lineRule="exact"/>
        <w:jc w:val="center"/>
        <w:rPr>
          <w:rFonts w:eastAsia="华文中宋"/>
          <w:bCs/>
          <w:sz w:val="84"/>
          <w:szCs w:val="30"/>
        </w:rPr>
      </w:pPr>
    </w:p>
    <w:p>
      <w:pPr>
        <w:spacing w:line="916" w:lineRule="exact"/>
        <w:jc w:val="center"/>
        <w:rPr>
          <w:rFonts w:eastAsia="华文中宋"/>
          <w:bCs/>
          <w:sz w:val="84"/>
          <w:szCs w:val="30"/>
        </w:rPr>
      </w:pPr>
    </w:p>
    <w:p>
      <w:pPr>
        <w:spacing w:line="916" w:lineRule="exact"/>
        <w:jc w:val="center"/>
        <w:rPr>
          <w:rFonts w:eastAsia="华文中宋"/>
          <w:bCs/>
          <w:sz w:val="84"/>
          <w:szCs w:val="30"/>
        </w:rPr>
      </w:pPr>
    </w:p>
    <w:p>
      <w:pPr>
        <w:spacing w:line="916" w:lineRule="exact"/>
        <w:jc w:val="center"/>
        <w:rPr>
          <w:rFonts w:eastAsia="华文中宋"/>
          <w:bCs/>
          <w:sz w:val="84"/>
          <w:szCs w:val="30"/>
        </w:rPr>
      </w:pPr>
    </w:p>
    <w:p>
      <w:pPr>
        <w:spacing w:line="916" w:lineRule="exact"/>
        <w:jc w:val="center"/>
        <w:rPr>
          <w:rFonts w:eastAsia="华文中宋"/>
          <w:bCs/>
          <w:sz w:val="84"/>
          <w:szCs w:val="30"/>
        </w:rPr>
      </w:pPr>
    </w:p>
    <w:p>
      <w:pPr>
        <w:spacing w:line="916" w:lineRule="exact"/>
        <w:jc w:val="both"/>
        <w:rPr>
          <w:rFonts w:eastAsia="华文中宋"/>
          <w:bCs/>
          <w:sz w:val="84"/>
          <w:szCs w:val="30"/>
        </w:rPr>
      </w:pPr>
    </w:p>
    <w:p>
      <w:pPr>
        <w:spacing w:line="916" w:lineRule="exact"/>
        <w:ind w:firstLine="1080" w:firstLineChars="300"/>
        <w:jc w:val="left"/>
        <w:rPr>
          <w:rFonts w:hint="default" w:eastAsia="楷体_GB2312"/>
          <w:bCs/>
          <w:sz w:val="36"/>
          <w:szCs w:val="36"/>
          <w:u w:val="single"/>
          <w:lang w:val="en-US" w:eastAsia="zh-CN"/>
        </w:rPr>
      </w:pPr>
      <w:r>
        <w:rPr>
          <w:rFonts w:hint="eastAsia" w:eastAsia="楷体_GB2312"/>
          <w:bCs/>
          <w:sz w:val="36"/>
          <w:szCs w:val="36"/>
          <w:u w:val="none"/>
          <w:lang w:val="en-US" w:eastAsia="zh-CN"/>
        </w:rPr>
        <w:t>企  业  编  号：</w:t>
      </w:r>
      <w:r>
        <w:rPr>
          <w:rFonts w:hint="eastAsia" w:eastAsia="楷体_GB2312"/>
          <w:bCs/>
          <w:sz w:val="36"/>
          <w:szCs w:val="36"/>
          <w:u w:val="single"/>
          <w:lang w:val="en-US" w:eastAsia="zh-CN"/>
        </w:rPr>
        <w:t xml:space="preserve">                 </w:t>
      </w:r>
    </w:p>
    <w:p>
      <w:pPr>
        <w:spacing w:line="916" w:lineRule="exact"/>
        <w:ind w:firstLine="1080" w:firstLineChars="300"/>
        <w:rPr>
          <w:rFonts w:eastAsia="楷体_GB2312"/>
          <w:bCs/>
          <w:sz w:val="36"/>
          <w:szCs w:val="36"/>
        </w:rPr>
      </w:pPr>
      <w:r>
        <w:rPr>
          <w:rFonts w:hint="eastAsia" w:eastAsia="楷体_GB2312"/>
          <w:bCs/>
          <w:sz w:val="36"/>
          <w:szCs w:val="36"/>
        </w:rPr>
        <w:t>企业名称</w:t>
      </w:r>
      <w:r>
        <w:rPr>
          <w:rFonts w:hint="eastAsia" w:eastAsia="楷体_GB2312"/>
          <w:bCs/>
          <w:sz w:val="36"/>
          <w:szCs w:val="36"/>
          <w:lang w:val="en-US" w:eastAsia="zh-CN"/>
        </w:rPr>
        <w:t xml:space="preserve"> </w:t>
      </w:r>
      <w:r>
        <w:rPr>
          <w:rFonts w:hint="eastAsia" w:eastAsia="楷体_GB2312"/>
          <w:bCs/>
          <w:sz w:val="28"/>
          <w:szCs w:val="28"/>
        </w:rPr>
        <w:t>（盖章）</w:t>
      </w:r>
      <w:r>
        <w:rPr>
          <w:rFonts w:hint="eastAsia" w:eastAsia="楷体_GB2312"/>
          <w:bCs/>
          <w:sz w:val="36"/>
          <w:szCs w:val="36"/>
        </w:rPr>
        <w:t>：</w:t>
      </w:r>
      <w:r>
        <w:rPr>
          <w:rFonts w:eastAsia="楷体_GB2312"/>
          <w:bCs/>
          <w:sz w:val="36"/>
          <w:szCs w:val="36"/>
          <w:u w:val="single"/>
        </w:rPr>
        <w:t xml:space="preserve">                 </w:t>
      </w:r>
    </w:p>
    <w:p>
      <w:pPr>
        <w:spacing w:line="916" w:lineRule="exact"/>
        <w:ind w:firstLine="3600" w:firstLineChars="1000"/>
        <w:rPr>
          <w:rFonts w:hint="eastAsia" w:eastAsia="楷体_GB2312"/>
          <w:bCs/>
          <w:sz w:val="36"/>
          <w:szCs w:val="36"/>
          <w:u w:val="single"/>
        </w:rPr>
      </w:pPr>
    </w:p>
    <w:p>
      <w:pPr>
        <w:adjustRightInd w:val="0"/>
        <w:snapToGrid w:val="0"/>
        <w:spacing w:line="360" w:lineRule="auto"/>
        <w:jc w:val="left"/>
        <w:rPr>
          <w:rFonts w:hint="eastAsia" w:ascii="黑体" w:hAnsi="黑体" w:eastAsia="黑体" w:cs="黑体"/>
          <w:b w:val="0"/>
          <w:bCs/>
          <w:sz w:val="28"/>
          <w:szCs w:val="28"/>
        </w:rPr>
      </w:pPr>
      <w:r>
        <w:rPr>
          <w:rFonts w:eastAsia="楷体_GB2312"/>
          <w:bCs/>
          <w:sz w:val="36"/>
          <w:szCs w:val="36"/>
          <w:u w:val="single"/>
        </w:rPr>
        <w:br w:type="page"/>
      </w:r>
      <w:r>
        <w:rPr>
          <w:rFonts w:hint="eastAsia" w:ascii="黑体" w:hAnsi="黑体" w:eastAsia="黑体" w:cs="黑体"/>
          <w:b w:val="0"/>
          <w:bCs/>
          <w:sz w:val="28"/>
          <w:szCs w:val="28"/>
        </w:rPr>
        <w:t>附件</w:t>
      </w:r>
      <w:r>
        <w:rPr>
          <w:rFonts w:hint="eastAsia" w:ascii="黑体" w:hAnsi="黑体" w:eastAsia="黑体" w:cs="黑体"/>
          <w:b w:val="0"/>
          <w:bCs/>
          <w:sz w:val="28"/>
          <w:szCs w:val="28"/>
          <w:lang w:val="en-US"/>
        </w:rPr>
        <w:t>2-</w:t>
      </w:r>
      <w:r>
        <w:rPr>
          <w:rFonts w:hint="eastAsia" w:ascii="黑体" w:hAnsi="黑体" w:eastAsia="黑体" w:cs="黑体"/>
          <w:b w:val="0"/>
          <w:bCs/>
          <w:sz w:val="28"/>
          <w:szCs w:val="28"/>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36"/>
          <w:szCs w:val="36"/>
          <w:lang w:val="zh-CN"/>
        </w:rPr>
      </w:pPr>
      <w:r>
        <w:rPr>
          <w:rFonts w:hint="eastAsia" w:ascii="方正小标宋_GBK" w:hAnsi="方正小标宋_GBK" w:eastAsia="方正小标宋_GBK" w:cs="方正小标宋_GBK"/>
          <w:b w:val="0"/>
          <w:bCs/>
          <w:sz w:val="36"/>
          <w:szCs w:val="36"/>
          <w:lang w:val="zh-CN"/>
        </w:rPr>
        <w:t>法定代表人授权书</w:t>
      </w:r>
    </w:p>
    <w:p>
      <w:pPr>
        <w:keepNext w:val="0"/>
        <w:keepLines w:val="0"/>
        <w:pageBreakBefore w:val="0"/>
        <w:widowControl w:val="0"/>
        <w:kinsoku/>
        <w:wordWrap/>
        <w:overflowPunct/>
        <w:topLinePunct w:val="0"/>
        <w:autoSpaceDE/>
        <w:autoSpaceDN/>
        <w:bidi w:val="0"/>
        <w:snapToGrid w:val="0"/>
        <w:spacing w:line="560" w:lineRule="exact"/>
        <w:ind w:firstLine="708" w:firstLineChars="253"/>
        <w:jc w:val="left"/>
        <w:textAlignment w:val="auto"/>
        <w:rPr>
          <w:rFonts w:ascii="宋体"/>
          <w:sz w:val="24"/>
        </w:rPr>
      </w:pPr>
      <w:r>
        <w:rPr>
          <w:rFonts w:hint="eastAsia" w:ascii="仿宋_GB2312" w:hAnsi="仿宋" w:eastAsia="仿宋_GB2312"/>
          <w:sz w:val="28"/>
          <w:szCs w:val="28"/>
        </w:rPr>
        <w:t>本授权书声明：注册于</w:t>
      </w:r>
      <w:r>
        <w:rPr>
          <w:rFonts w:ascii="宋体"/>
          <w:sz w:val="24"/>
          <w:u w:val="single"/>
        </w:rPr>
        <w:t xml:space="preserve">                                        </w:t>
      </w:r>
      <w:r>
        <w:rPr>
          <w:rFonts w:hint="eastAsia" w:ascii="仿宋_GB2312" w:hAnsi="仿宋" w:eastAsia="仿宋_GB2312"/>
          <w:sz w:val="28"/>
          <w:szCs w:val="28"/>
        </w:rPr>
        <w:t>（公司地址）的</w:t>
      </w:r>
      <w:r>
        <w:rPr>
          <w:rFonts w:ascii="宋体"/>
          <w:sz w:val="24"/>
          <w:u w:val="single"/>
        </w:rPr>
        <w:t xml:space="preserve">                                      </w:t>
      </w:r>
      <w:r>
        <w:rPr>
          <w:rFonts w:hint="eastAsia" w:ascii="仿宋_GB2312" w:hAnsi="仿宋" w:eastAsia="仿宋_GB2312"/>
          <w:sz w:val="28"/>
          <w:szCs w:val="28"/>
        </w:rPr>
        <w:t>（公司名称）的</w:t>
      </w:r>
      <w:r>
        <w:rPr>
          <w:rFonts w:ascii="宋体"/>
          <w:sz w:val="24"/>
          <w:u w:val="single"/>
        </w:rPr>
        <w:t xml:space="preserve">            </w:t>
      </w:r>
      <w:r>
        <w:rPr>
          <w:rFonts w:hint="eastAsia" w:ascii="仿宋_GB2312" w:hAnsi="仿宋" w:eastAsia="仿宋_GB2312"/>
          <w:sz w:val="28"/>
          <w:szCs w:val="28"/>
        </w:rPr>
        <w:t>（法定代表人姓名、职务）代表本公司授权</w:t>
      </w:r>
      <w:r>
        <w:rPr>
          <w:rFonts w:ascii="宋体"/>
          <w:sz w:val="24"/>
          <w:u w:val="single"/>
        </w:rPr>
        <w:t xml:space="preserve">           </w:t>
      </w:r>
      <w:r>
        <w:rPr>
          <w:rFonts w:hint="eastAsia" w:ascii="仿宋_GB2312" w:hAnsi="仿宋" w:eastAsia="仿宋_GB2312"/>
          <w:sz w:val="28"/>
          <w:szCs w:val="28"/>
        </w:rPr>
        <w:t>（被授权人的姓名、职务）为公司的合法代理人，就内蒙古自治区医疗机构药品集中采购活动中提交企业资质证明文件、确认配送关系指定信息及药品购销合同的签订、执行、完成和售后服务，以本公司名义处理一切与之有关的事务，其在内蒙古自治区医疗机构药品集中采购活动中的行为均代表我公司，引起的一切后果由我公司承担。</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本授权书于</w:t>
      </w:r>
      <w:r>
        <w:rPr>
          <w:rFonts w:ascii="宋体"/>
          <w:sz w:val="24"/>
          <w:u w:val="single"/>
        </w:rPr>
        <w:t xml:space="preserve">        </w:t>
      </w:r>
      <w:r>
        <w:rPr>
          <w:rFonts w:hint="eastAsia" w:ascii="仿宋_GB2312" w:hAnsi="仿宋" w:eastAsia="仿宋_GB2312"/>
          <w:sz w:val="28"/>
          <w:szCs w:val="28"/>
        </w:rPr>
        <w:t>年</w:t>
      </w:r>
      <w:r>
        <w:rPr>
          <w:rFonts w:ascii="宋体"/>
          <w:sz w:val="24"/>
          <w:u w:val="single"/>
        </w:rPr>
        <w:t xml:space="preserve">    </w:t>
      </w:r>
      <w:r>
        <w:rPr>
          <w:rFonts w:hint="eastAsia" w:ascii="仿宋_GB2312" w:hAnsi="仿宋" w:eastAsia="仿宋_GB2312"/>
          <w:sz w:val="28"/>
          <w:szCs w:val="28"/>
        </w:rPr>
        <w:t>月</w:t>
      </w:r>
      <w:r>
        <w:rPr>
          <w:rFonts w:ascii="宋体"/>
          <w:sz w:val="24"/>
          <w:u w:val="single"/>
        </w:rPr>
        <w:t xml:space="preserve">    </w:t>
      </w:r>
      <w:r>
        <w:rPr>
          <w:rFonts w:hint="eastAsia" w:ascii="仿宋_GB2312" w:hAnsi="仿宋" w:eastAsia="仿宋_GB2312"/>
          <w:sz w:val="28"/>
          <w:szCs w:val="28"/>
        </w:rPr>
        <w:t>日签字生效，特此声明。</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auto"/>
        <w:rPr>
          <w:rFonts w:ascii="宋体"/>
          <w:sz w:val="24"/>
        </w:rPr>
      </w:pPr>
      <w:r>
        <w:rPr>
          <w:rFonts w:hint="eastAsia" w:ascii="仿宋_GB2312" w:hAnsi="仿宋" w:eastAsia="仿宋_GB2312"/>
          <w:sz w:val="28"/>
          <w:szCs w:val="28"/>
        </w:rPr>
        <w:t>法定代表人</w:t>
      </w:r>
      <w:r>
        <w:rPr>
          <w:rFonts w:ascii="仿宋_GB2312" w:hAnsi="仿宋" w:eastAsia="仿宋_GB2312"/>
          <w:sz w:val="28"/>
          <w:szCs w:val="28"/>
        </w:rPr>
        <w:t>(</w:t>
      </w:r>
      <w:r>
        <w:rPr>
          <w:rFonts w:hint="eastAsia" w:ascii="仿宋_GB2312" w:hAnsi="仿宋" w:eastAsia="仿宋_GB2312"/>
          <w:sz w:val="28"/>
          <w:szCs w:val="28"/>
        </w:rPr>
        <w:t>签字并签章）</w:t>
      </w:r>
      <w:r>
        <w:rPr>
          <w:rFonts w:ascii="仿宋_GB2312" w:hAnsi="仿宋" w:eastAsia="仿宋_GB2312"/>
          <w:sz w:val="28"/>
          <w:szCs w:val="28"/>
        </w:rPr>
        <w:t xml:space="preserve"> </w:t>
      </w:r>
      <w:r>
        <w:rPr>
          <w:rFonts w:ascii="宋体"/>
          <w:sz w:val="24"/>
        </w:rPr>
        <w:t xml:space="preserve"> </w:t>
      </w:r>
      <w:r>
        <w:rPr>
          <w:rFonts w:ascii="宋体"/>
          <w:sz w:val="24"/>
          <w:u w:val="single"/>
        </w:rPr>
        <w:t xml:space="preserve">                                    </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auto"/>
        <w:rPr>
          <w:rFonts w:ascii="宋体" w:hAnsi="宋体"/>
          <w:sz w:val="28"/>
          <w:szCs w:val="28"/>
        </w:rPr>
      </w:pPr>
      <w:r>
        <w:rPr>
          <w:rFonts w:hint="eastAsia" w:ascii="仿宋_GB2312" w:hAnsi="仿宋" w:eastAsia="仿宋_GB2312"/>
          <w:sz w:val="28"/>
          <w:szCs w:val="28"/>
        </w:rPr>
        <w:t>被授权人（签字）</w:t>
      </w:r>
      <w:r>
        <w:rPr>
          <w:rFonts w:ascii="宋体"/>
          <w:sz w:val="24"/>
        </w:rPr>
        <w:t xml:space="preserve"> </w:t>
      </w:r>
      <w:r>
        <w:rPr>
          <w:rFonts w:ascii="宋体"/>
          <w:sz w:val="24"/>
          <w:u w:val="single"/>
        </w:rPr>
        <w:t xml:space="preserve">                                             </w:t>
      </w:r>
    </w:p>
    <w:p>
      <w:pPr>
        <w:rPr>
          <w:rFonts w:ascii="宋体"/>
          <w:sz w:val="28"/>
          <w:szCs w:val="28"/>
        </w:rPr>
      </w:pPr>
      <w:r>
        <w:rPr>
          <w:rFonts w:ascii="Calibri"/>
        </w:rPr>
        <mc:AlternateContent>
          <mc:Choice Requires="wps">
            <w:drawing>
              <wp:anchor distT="0" distB="0" distL="114300" distR="114300" simplePos="0" relativeHeight="251656192" behindDoc="0" locked="0" layoutInCell="1" allowOverlap="1">
                <wp:simplePos x="0" y="0"/>
                <wp:positionH relativeFrom="column">
                  <wp:posOffset>2795905</wp:posOffset>
                </wp:positionH>
                <wp:positionV relativeFrom="paragraph">
                  <wp:posOffset>83185</wp:posOffset>
                </wp:positionV>
                <wp:extent cx="3190875" cy="1800860"/>
                <wp:effectExtent l="4445" t="4445" r="5080" b="23495"/>
                <wp:wrapNone/>
                <wp:docPr id="1" name="文本框 5"/>
                <wp:cNvGraphicFramePr/>
                <a:graphic xmlns:a="http://schemas.openxmlformats.org/drawingml/2006/main">
                  <a:graphicData uri="http://schemas.microsoft.com/office/word/2010/wordprocessingShape">
                    <wps:wsp>
                      <wps:cNvSpPr txBox="1"/>
                      <wps:spPr>
                        <a:xfrm>
                          <a:off x="0" y="0"/>
                          <a:ext cx="3190875" cy="1800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hint="eastAsia" w:ascii="宋体" w:hAnsi="宋体"/>
                                <w:sz w:val="28"/>
                                <w:szCs w:val="28"/>
                              </w:rPr>
                              <w:t>复印件粘贴处</w:t>
                            </w:r>
                          </w:p>
                          <w:p>
                            <w:pPr>
                              <w:rPr>
                                <w:rFonts w:ascii="宋体"/>
                                <w:sz w:val="28"/>
                                <w:szCs w:val="28"/>
                              </w:rPr>
                            </w:pPr>
                          </w:p>
                          <w:p/>
                        </w:txbxContent>
                      </wps:txbx>
                      <wps:bodyPr upright="1"/>
                    </wps:wsp>
                  </a:graphicData>
                </a:graphic>
              </wp:anchor>
            </w:drawing>
          </mc:Choice>
          <mc:Fallback>
            <w:pict>
              <v:shape id="文本框 5" o:spid="_x0000_s1026" o:spt="202" type="#_x0000_t202" style="position:absolute;left:0pt;margin-left:220.15pt;margin-top:6.55pt;height:141.8pt;width:251.25pt;z-index:251656192;mso-width-relative:page;mso-height-relative:page;" fillcolor="#FFFFFF" filled="t" stroked="t" coordsize="21600,21600" o:gfxdata="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eGD6tkAAAAKAQAADwAAAAAAAAABACAAAAAiAAAAZHJzL2Rvd25yZXYueG1s&#10;UEsBAhQAFAAAAAgAh07iQIcJJJf3AQAA9wMAAA4AAAAAAAAAAQAgAAAAKAEAAGRycy9lMm9Eb2Mu&#10;eG1sUEsFBgAAAAAGAAYAWQEAAJEFAAAAAA==&#10;">
                <v:fill on="t" focussize="0,0"/>
                <v:stroke color="#000000" joinstyle="miter"/>
                <v:imagedata o:title=""/>
                <o:lock v:ext="edit" aspectratio="f"/>
                <v:textbo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hint="eastAsia" w:ascii="宋体" w:hAnsi="宋体"/>
                          <w:sz w:val="28"/>
                          <w:szCs w:val="28"/>
                        </w:rPr>
                        <w:t>复印件粘贴处</w:t>
                      </w:r>
                    </w:p>
                    <w:p>
                      <w:pPr>
                        <w:rPr>
                          <w:rFonts w:ascii="宋体"/>
                          <w:sz w:val="28"/>
                          <w:szCs w:val="28"/>
                        </w:rPr>
                      </w:pPr>
                    </w:p>
                    <w:p/>
                  </w:txbxContent>
                </v:textbox>
              </v:shape>
            </w:pict>
          </mc:Fallback>
        </mc:AlternateContent>
      </w:r>
      <w:r>
        <w:rPr>
          <w:rFonts w:ascii="Calibri"/>
        </w:rPr>
        <mc:AlternateContent>
          <mc:Choice Requires="wps">
            <w:drawing>
              <wp:anchor distT="0" distB="0" distL="114300" distR="114300" simplePos="0" relativeHeight="251657216" behindDoc="0" locked="0" layoutInCell="1" allowOverlap="1">
                <wp:simplePos x="0" y="0"/>
                <wp:positionH relativeFrom="column">
                  <wp:posOffset>-621030</wp:posOffset>
                </wp:positionH>
                <wp:positionV relativeFrom="paragraph">
                  <wp:posOffset>92710</wp:posOffset>
                </wp:positionV>
                <wp:extent cx="3295650" cy="1791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0" y="0"/>
                          <a:ext cx="3295650" cy="1791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正面</w:t>
                            </w:r>
                          </w:p>
                          <w:p>
                            <w:pPr>
                              <w:jc w:val="center"/>
                              <w:rPr>
                                <w:rFonts w:ascii="宋体"/>
                                <w:color w:val="000000"/>
                                <w:sz w:val="28"/>
                                <w:szCs w:val="28"/>
                              </w:rPr>
                            </w:pPr>
                            <w:r>
                              <w:rPr>
                                <w:rFonts w:hint="eastAsia" w:ascii="宋体" w:hAnsi="宋体"/>
                                <w:color w:val="000000"/>
                                <w:sz w:val="28"/>
                                <w:szCs w:val="28"/>
                              </w:rPr>
                              <w:t>复印件粘贴</w:t>
                            </w:r>
                          </w:p>
                          <w:p>
                            <w:pPr>
                              <w:rPr>
                                <w:rFonts w:ascii="宋体"/>
                                <w:sz w:val="28"/>
                                <w:szCs w:val="28"/>
                              </w:rPr>
                            </w:pPr>
                          </w:p>
                        </w:txbxContent>
                      </wps:txbx>
                      <wps:bodyPr upright="1"/>
                    </wps:wsp>
                  </a:graphicData>
                </a:graphic>
              </wp:anchor>
            </w:drawing>
          </mc:Choice>
          <mc:Fallback>
            <w:pict>
              <v:shape id="_x0000_s1026" o:spid="_x0000_s1026" o:spt="202" type="#_x0000_t202" style="position:absolute;left:0pt;margin-left:-48.9pt;margin-top:7.3pt;height:141.05pt;width:259.5pt;z-index:251657216;mso-width-relative:page;mso-height-relative:page;" fillcolor="#FFFFFF" filled="t" stroked="t" coordsize="21600,21600" o:gfxdata="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pp1o9kAAAAKAQAADwAAAAAAAAABACAAAAAiAAAAZHJzL2Rvd25yZXYueG1s&#10;UEsBAhQAFAAAAAgAh07iQFQ8/mb3AQAA9wMAAA4AAAAAAAAAAQAgAAAAKAEAAGRycy9lMm9Eb2Mu&#10;eG1sUEsFBgAAAAAGAAYAWQEAAJEFAAAAAA==&#10;">
                <v:fill on="t" focussize="0,0"/>
                <v:stroke color="#000000" joinstyle="miter"/>
                <v:imagedata o:title=""/>
                <o:lock v:ext="edit" aspectratio="f"/>
                <v:textbo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正面</w:t>
                      </w:r>
                    </w:p>
                    <w:p>
                      <w:pPr>
                        <w:jc w:val="center"/>
                        <w:rPr>
                          <w:rFonts w:ascii="宋体"/>
                          <w:color w:val="000000"/>
                          <w:sz w:val="28"/>
                          <w:szCs w:val="28"/>
                        </w:rPr>
                      </w:pPr>
                      <w:r>
                        <w:rPr>
                          <w:rFonts w:hint="eastAsia" w:ascii="宋体" w:hAnsi="宋体"/>
                          <w:color w:val="000000"/>
                          <w:sz w:val="28"/>
                          <w:szCs w:val="28"/>
                        </w:rPr>
                        <w:t>复印件粘贴</w:t>
                      </w:r>
                    </w:p>
                    <w:p>
                      <w:pPr>
                        <w:rPr>
                          <w:rFonts w:ascii="宋体"/>
                          <w:sz w:val="28"/>
                          <w:szCs w:val="28"/>
                        </w:rPr>
                      </w:pPr>
                    </w:p>
                  </w:txbxContent>
                </v:textbox>
              </v:shape>
            </w:pict>
          </mc:Fallback>
        </mc:AlternateConten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r>
        <w:rPr>
          <w:rFonts w:ascii="Calibri"/>
        </w:rPr>
        <mc:AlternateContent>
          <mc:Choice Requires="wps">
            <w:drawing>
              <wp:anchor distT="0" distB="0" distL="114300" distR="114300" simplePos="0" relativeHeight="251658240" behindDoc="0" locked="0" layoutInCell="1" allowOverlap="1">
                <wp:simplePos x="0" y="0"/>
                <wp:positionH relativeFrom="column">
                  <wp:posOffset>2807970</wp:posOffset>
                </wp:positionH>
                <wp:positionV relativeFrom="paragraph">
                  <wp:posOffset>364490</wp:posOffset>
                </wp:positionV>
                <wp:extent cx="3190875" cy="1826260"/>
                <wp:effectExtent l="4445" t="4445" r="5080" b="17145"/>
                <wp:wrapNone/>
                <wp:docPr id="2" name="文本框 7"/>
                <wp:cNvGraphicFramePr/>
                <a:graphic xmlns:a="http://schemas.openxmlformats.org/drawingml/2006/main">
                  <a:graphicData uri="http://schemas.microsoft.com/office/word/2010/wordprocessingShape">
                    <wps:wsp>
                      <wps:cNvSpPr txBox="1"/>
                      <wps:spPr>
                        <a:xfrm>
                          <a:off x="0" y="0"/>
                          <a:ext cx="3190875" cy="1826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hint="eastAsia" w:ascii="宋体" w:hAnsi="宋体"/>
                                <w:sz w:val="28"/>
                                <w:szCs w:val="28"/>
                              </w:rPr>
                              <w:t>复印件粘贴处</w:t>
                            </w:r>
                          </w:p>
                          <w:p/>
                        </w:txbxContent>
                      </wps:txbx>
                      <wps:bodyPr upright="1"/>
                    </wps:wsp>
                  </a:graphicData>
                </a:graphic>
              </wp:anchor>
            </w:drawing>
          </mc:Choice>
          <mc:Fallback>
            <w:pict>
              <v:shape id="文本框 7" o:spid="_x0000_s1026" o:spt="202" type="#_x0000_t202" style="position:absolute;left:0pt;margin-left:221.1pt;margin-top:28.7pt;height:143.8pt;width:251.25pt;z-index:251658240;mso-width-relative:page;mso-height-relative:page;" fillcolor="#FFFFFF" filled="t" stroked="t" coordsize="21600,21600" o:gfxdata="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GNaSDaAAAACgEAAA8AAAAAAAAAAQAgAAAAIgAAAGRycy9kb3ducmV2&#10;LnhtbFBLAQIUABQAAAAIAIdO4kC9jh8K+gEAAPcDAAAOAAAAAAAAAAEAIAAAACkBAABkcnMvZTJv&#10;RG9jLnhtbFBLBQYAAAAABgAGAFkBAACVBQAAAAA=&#10;">
                <v:fill on="t" focussize="0,0"/>
                <v:stroke color="#000000" joinstyle="miter"/>
                <v:imagedata o:title=""/>
                <o:lock v:ext="edit" aspectratio="f"/>
                <v:textbox>
                  <w:txbxContent>
                    <w:p>
                      <w:pPr>
                        <w:spacing w:line="596" w:lineRule="exact"/>
                        <w:jc w:val="left"/>
                        <w:rPr>
                          <w:rFonts w:ascii="宋体"/>
                          <w:sz w:val="28"/>
                          <w:szCs w:val="28"/>
                        </w:rPr>
                      </w:pPr>
                      <w:r>
                        <w:rPr>
                          <w:rFonts w:hint="eastAsia" w:ascii="宋体" w:hAnsi="宋体"/>
                          <w:sz w:val="28"/>
                          <w:szCs w:val="28"/>
                        </w:rPr>
                        <w:t>被授权人</w:t>
                      </w:r>
                    </w:p>
                    <w:p>
                      <w:pPr>
                        <w:jc w:val="center"/>
                        <w:rPr>
                          <w:rFonts w:ascii="宋体"/>
                          <w:sz w:val="28"/>
                          <w:szCs w:val="28"/>
                        </w:rPr>
                      </w:pPr>
                      <w:r>
                        <w:rPr>
                          <w:rFonts w:hint="eastAsia" w:ascii="宋体" w:hAnsi="宋体"/>
                          <w:sz w:val="28"/>
                          <w:szCs w:val="28"/>
                        </w:rPr>
                        <w:t>居民身份证</w:t>
                      </w:r>
                    </w:p>
                    <w:p>
                      <w:pPr>
                        <w:jc w:val="center"/>
                        <w:rPr>
                          <w:rFonts w:asci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hint="eastAsia" w:ascii="宋体" w:hAnsi="宋体"/>
                          <w:sz w:val="28"/>
                          <w:szCs w:val="28"/>
                        </w:rPr>
                        <w:t>复印件粘贴处</w:t>
                      </w:r>
                    </w:p>
                    <w:p/>
                  </w:txbxContent>
                </v:textbox>
              </v:shape>
            </w:pict>
          </mc:Fallback>
        </mc:AlternateContent>
      </w:r>
      <w:r>
        <w:rPr>
          <w:rFonts w:ascii="Calibri"/>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334010</wp:posOffset>
                </wp:positionV>
                <wp:extent cx="3295650" cy="1826260"/>
                <wp:effectExtent l="4445" t="4445" r="14605" b="17145"/>
                <wp:wrapNone/>
                <wp:docPr id="3" name="文本框 6"/>
                <wp:cNvGraphicFramePr/>
                <a:graphic xmlns:a="http://schemas.openxmlformats.org/drawingml/2006/main">
                  <a:graphicData uri="http://schemas.microsoft.com/office/word/2010/wordprocessingShape">
                    <wps:wsp>
                      <wps:cNvSpPr txBox="1"/>
                      <wps:spPr>
                        <a:xfrm>
                          <a:off x="0" y="0"/>
                          <a:ext cx="3295650" cy="1826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背面</w:t>
                            </w:r>
                          </w:p>
                          <w:p>
                            <w:pPr>
                              <w:jc w:val="center"/>
                              <w:rPr>
                                <w:rFonts w:asci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文本框 6" o:spid="_x0000_s1026" o:spt="202" type="#_x0000_t202" style="position:absolute;left:0pt;margin-left:-47.6pt;margin-top:26.3pt;height:143.8pt;width:259.5pt;z-index:251659264;mso-width-relative:page;mso-height-relative:page;" fillcolor="#FFFFFF" filled="t" stroked="t" coordsize="21600,21600" o:gfxdata="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9hDa9oAAAAKAQAADwAAAAAAAAABACAAAAAiAAAAZHJzL2Rvd25yZXYu&#10;eG1sUEsBAhQAFAAAAAgAh07iQAB4COf5AQAA9wMAAA4AAAAAAAAAAQAgAAAAKQEAAGRycy9lMm9E&#10;b2MueG1sUEsFBgAAAAAGAAYAWQEAAJQFAAAAAA==&#10;">
                <v:fill on="t" focussize="0,0"/>
                <v:stroke color="#000000" joinstyle="miter"/>
                <v:imagedata o:title=""/>
                <o:lock v:ext="edit" aspectratio="f"/>
                <v:textbox>
                  <w:txbxContent>
                    <w:p>
                      <w:pPr>
                        <w:jc w:val="center"/>
                        <w:rPr>
                          <w:rFonts w:ascii="宋体"/>
                          <w:color w:val="000000"/>
                          <w:sz w:val="28"/>
                          <w:szCs w:val="28"/>
                        </w:rPr>
                      </w:pPr>
                      <w:r>
                        <w:rPr>
                          <w:rFonts w:hint="eastAsia" w:ascii="宋体" w:hAnsi="宋体"/>
                          <w:color w:val="000000"/>
                          <w:sz w:val="28"/>
                          <w:szCs w:val="28"/>
                        </w:rPr>
                        <w:t>企业法人</w:t>
                      </w:r>
                    </w:p>
                    <w:p>
                      <w:pPr>
                        <w:jc w:val="center"/>
                        <w:rPr>
                          <w:rFonts w:ascii="宋体"/>
                          <w:color w:val="000000"/>
                          <w:sz w:val="28"/>
                          <w:szCs w:val="28"/>
                        </w:rPr>
                      </w:pPr>
                      <w:r>
                        <w:rPr>
                          <w:rFonts w:hint="eastAsia" w:ascii="宋体" w:hAnsi="宋体"/>
                          <w:color w:val="000000"/>
                          <w:sz w:val="28"/>
                          <w:szCs w:val="28"/>
                        </w:rPr>
                        <w:t>居民身份证</w:t>
                      </w:r>
                    </w:p>
                    <w:p>
                      <w:pPr>
                        <w:jc w:val="center"/>
                        <w:rPr>
                          <w:rFonts w:ascii="宋体"/>
                          <w:color w:val="000000"/>
                          <w:sz w:val="28"/>
                          <w:szCs w:val="28"/>
                        </w:rPr>
                      </w:pPr>
                      <w:r>
                        <w:rPr>
                          <w:rFonts w:hint="eastAsia" w:ascii="宋体" w:hAnsi="宋体"/>
                          <w:color w:val="000000"/>
                          <w:sz w:val="28"/>
                          <w:szCs w:val="28"/>
                        </w:rPr>
                        <w:t>背面</w:t>
                      </w:r>
                    </w:p>
                    <w:p>
                      <w:pPr>
                        <w:jc w:val="center"/>
                        <w:rPr>
                          <w:rFonts w:asci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jc w:val="left"/>
        <w:rPr>
          <w:rFonts w:hint="eastAsia" w:ascii="宋体" w:hAnsi="宋体"/>
          <w:szCs w:val="21"/>
        </w:rPr>
      </w:pPr>
    </w:p>
    <w:p>
      <w:pPr>
        <w:jc w:val="left"/>
        <w:rPr>
          <w:rFonts w:hint="eastAsia" w:ascii="宋体" w:eastAsiaTheme="minorEastAsia"/>
          <w:szCs w:val="21"/>
          <w:lang w:eastAsia="zh-CN"/>
        </w:rPr>
        <w:sectPr>
          <w:pgSz w:w="11906" w:h="16838"/>
          <w:pgMar w:top="1701" w:right="1474" w:bottom="1134" w:left="1587" w:header="284" w:footer="284" w:gutter="0"/>
          <w:pgNumType w:fmt="numberInDash"/>
          <w:cols w:space="720" w:num="1"/>
          <w:docGrid w:type="lines" w:linePitch="316" w:charSpace="0"/>
        </w:sectPr>
      </w:pPr>
      <w:r>
        <w:rPr>
          <w:rFonts w:hint="eastAsia" w:ascii="宋体" w:hAnsi="宋体"/>
          <w:szCs w:val="21"/>
        </w:rPr>
        <w:t>注：身份证粘贴处要加盖企业公章</w:t>
      </w:r>
      <w:r>
        <w:rPr>
          <w:rFonts w:hint="eastAsia" w:ascii="宋体" w:hAnsi="宋体"/>
          <w:szCs w:val="21"/>
          <w:lang w:eastAsia="zh-CN"/>
        </w:rPr>
        <w:t>。</w:t>
      </w:r>
    </w:p>
    <w:p>
      <w:pPr>
        <w:spacing w:line="500" w:lineRule="exact"/>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rPr>
        <w:t>2-</w:t>
      </w:r>
      <w:r>
        <w:rPr>
          <w:rFonts w:hint="eastAsia" w:ascii="黑体" w:hAnsi="黑体" w:eastAsia="黑体" w:cs="黑体"/>
          <w:b w:val="0"/>
          <w:bCs/>
          <w:sz w:val="28"/>
          <w:szCs w:val="28"/>
          <w:lang w:val="en-US" w:eastAsia="zh-CN"/>
        </w:rPr>
        <w:t>3</w:t>
      </w:r>
    </w:p>
    <w:p>
      <w:pPr>
        <w:spacing w:line="500" w:lineRule="exact"/>
        <w:jc w:val="center"/>
        <w:rPr>
          <w:rFonts w:hint="default" w:ascii="仿宋_GB2312" w:hAnsi="仿宋" w:eastAsia="仿宋_GB2312"/>
          <w:b/>
          <w:bCs/>
          <w:sz w:val="28"/>
          <w:szCs w:val="28"/>
          <w:lang w:val="en-US" w:eastAsia="zh-CN"/>
        </w:rPr>
      </w:pPr>
      <w:r>
        <w:rPr>
          <w:rFonts w:hint="eastAsia" w:ascii="仿宋_GB2312" w:hAnsi="仿宋" w:eastAsia="仿宋_GB2312"/>
          <w:b/>
          <w:bCs/>
          <w:sz w:val="28"/>
          <w:szCs w:val="28"/>
          <w:lang w:val="en-US" w:eastAsia="zh-CN"/>
        </w:rPr>
        <w:t>企业基本情况表</w:t>
      </w:r>
    </w:p>
    <w:tbl>
      <w:tblPr>
        <w:tblStyle w:val="7"/>
        <w:tblpPr w:leftFromText="180" w:rightFromText="180" w:vertAnchor="text" w:horzAnchor="page" w:tblpX="1717" w:tblpY="226"/>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843"/>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企业名称（中文）</w:t>
            </w:r>
          </w:p>
        </w:tc>
        <w:tc>
          <w:tcPr>
            <w:tcW w:w="6237" w:type="dxa"/>
            <w:gridSpan w:val="3"/>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ind w:left="0" w:leftChars="0" w:firstLine="0" w:firstLineChars="0"/>
              <w:rPr>
                <w:rFonts w:hint="eastAsia" w:ascii="宋体" w:hAnsiTheme="minorHAnsi" w:eastAsiaTheme="minorEastAsia" w:cstheme="minorBidi"/>
                <w:kern w:val="2"/>
                <w:sz w:val="24"/>
                <w:szCs w:val="24"/>
                <w:lang w:val="en-US" w:eastAsia="zh-CN" w:bidi="ar-SA"/>
              </w:rPr>
            </w:pPr>
            <w:r>
              <w:rPr>
                <w:rFonts w:hint="eastAsia" w:ascii="宋体"/>
                <w:sz w:val="24"/>
                <w:lang w:val="en-US" w:eastAsia="zh-CN"/>
              </w:rPr>
              <w:t>统一社会信用代码</w:t>
            </w:r>
          </w:p>
        </w:tc>
        <w:tc>
          <w:tcPr>
            <w:tcW w:w="1843" w:type="dxa"/>
            <w:vAlign w:val="center"/>
          </w:tcPr>
          <w:p>
            <w:pPr>
              <w:rPr>
                <w:rFonts w:hint="default" w:ascii="宋体" w:hAnsiTheme="minorHAnsi" w:eastAsiaTheme="minorEastAsia" w:cstheme="minorBidi"/>
                <w:kern w:val="2"/>
                <w:sz w:val="24"/>
                <w:szCs w:val="24"/>
                <w:lang w:val="en-US" w:eastAsia="zh-CN" w:bidi="ar-SA"/>
              </w:rPr>
            </w:pPr>
          </w:p>
        </w:tc>
        <w:tc>
          <w:tcPr>
            <w:tcW w:w="2268" w:type="dxa"/>
            <w:vAlign w:val="center"/>
          </w:tcPr>
          <w:p>
            <w:pPr>
              <w:ind w:left="0" w:leftChars="0" w:firstLine="0" w:firstLineChars="0"/>
              <w:rPr>
                <w:rFonts w:hint="eastAsia" w:ascii="宋体" w:hAnsiTheme="minorHAnsi" w:eastAsiaTheme="minorEastAsia" w:cstheme="minorBidi"/>
                <w:kern w:val="2"/>
                <w:sz w:val="24"/>
                <w:szCs w:val="24"/>
                <w:lang w:val="en-US" w:eastAsia="zh-CN" w:bidi="ar-SA"/>
              </w:rPr>
            </w:pPr>
            <w:r>
              <w:rPr>
                <w:rFonts w:hint="eastAsia" w:ascii="宋体"/>
                <w:sz w:val="24"/>
                <w:lang w:val="en-US" w:eastAsia="zh-CN"/>
              </w:rPr>
              <w:t>营业期限至</w:t>
            </w:r>
          </w:p>
        </w:tc>
        <w:tc>
          <w:tcPr>
            <w:tcW w:w="2126" w:type="dxa"/>
            <w:vAlign w:val="center"/>
          </w:tcPr>
          <w:p>
            <w:pPr>
              <w:rPr>
                <w:rFonts w:hint="eastAsia" w:ascii="宋体" w:hAnsiTheme="minorHAnsi" w:eastAsiaTheme="minorEastAsia"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hint="eastAsia" w:ascii="宋体" w:eastAsiaTheme="minorEastAsia"/>
                <w:sz w:val="24"/>
                <w:lang w:eastAsia="zh-CN"/>
              </w:rPr>
            </w:pPr>
            <w:r>
              <w:rPr>
                <w:rFonts w:hint="eastAsia" w:ascii="宋体" w:hAnsi="宋体"/>
                <w:sz w:val="24"/>
              </w:rPr>
              <w:t>注册地址（中文）</w:t>
            </w:r>
          </w:p>
        </w:tc>
        <w:tc>
          <w:tcPr>
            <w:tcW w:w="6237" w:type="dxa"/>
            <w:gridSpan w:val="3"/>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企业</w:t>
            </w:r>
            <w:r>
              <w:rPr>
                <w:rFonts w:hint="eastAsia" w:ascii="宋体" w:hAnsi="宋体"/>
                <w:sz w:val="24"/>
                <w:lang w:val="en-US" w:eastAsia="zh-CN"/>
              </w:rPr>
              <w:t>类型</w:t>
            </w:r>
          </w:p>
        </w:tc>
        <w:tc>
          <w:tcPr>
            <w:tcW w:w="1843" w:type="dxa"/>
            <w:vAlign w:val="center"/>
          </w:tcPr>
          <w:p>
            <w:pPr>
              <w:rPr>
                <w:rFonts w:ascii="宋体"/>
                <w:sz w:val="24"/>
              </w:rPr>
            </w:pPr>
          </w:p>
        </w:tc>
        <w:tc>
          <w:tcPr>
            <w:tcW w:w="2268" w:type="dxa"/>
            <w:vAlign w:val="center"/>
          </w:tcPr>
          <w:p>
            <w:pPr>
              <w:ind w:left="0" w:leftChars="0" w:firstLine="0" w:firstLineChars="0"/>
              <w:rPr>
                <w:rFonts w:ascii="宋体"/>
                <w:sz w:val="24"/>
              </w:rPr>
            </w:pPr>
            <w:r>
              <w:rPr>
                <w:rFonts w:hint="eastAsia" w:ascii="宋体" w:hAnsi="宋体"/>
                <w:sz w:val="24"/>
              </w:rPr>
              <w:t>注册资本（万元）</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法定代表人</w:t>
            </w:r>
          </w:p>
        </w:tc>
        <w:tc>
          <w:tcPr>
            <w:tcW w:w="1843" w:type="dxa"/>
            <w:vAlign w:val="center"/>
          </w:tcPr>
          <w:p>
            <w:pPr>
              <w:rPr>
                <w:rFonts w:ascii="宋体"/>
                <w:sz w:val="24"/>
              </w:rPr>
            </w:pPr>
          </w:p>
        </w:tc>
        <w:tc>
          <w:tcPr>
            <w:tcW w:w="2268" w:type="dxa"/>
            <w:vAlign w:val="center"/>
          </w:tcPr>
          <w:p>
            <w:pPr>
              <w:rPr>
                <w:rFonts w:ascii="宋体"/>
                <w:sz w:val="24"/>
              </w:rPr>
            </w:pPr>
            <w:r>
              <w:rPr>
                <w:rFonts w:hint="eastAsia" w:ascii="宋体" w:hAnsi="宋体"/>
                <w:sz w:val="24"/>
              </w:rPr>
              <w:t>法人身份证号</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企业联系人</w:t>
            </w:r>
          </w:p>
        </w:tc>
        <w:tc>
          <w:tcPr>
            <w:tcW w:w="1843" w:type="dxa"/>
            <w:vAlign w:val="center"/>
          </w:tcPr>
          <w:p>
            <w:pPr>
              <w:rPr>
                <w:rFonts w:ascii="宋体"/>
                <w:sz w:val="24"/>
              </w:rPr>
            </w:pPr>
          </w:p>
        </w:tc>
        <w:tc>
          <w:tcPr>
            <w:tcW w:w="2268" w:type="dxa"/>
            <w:vAlign w:val="center"/>
          </w:tcPr>
          <w:p>
            <w:pPr>
              <w:rPr>
                <w:rFonts w:ascii="宋体"/>
                <w:sz w:val="24"/>
              </w:rPr>
            </w:pPr>
            <w:r>
              <w:rPr>
                <w:rFonts w:hint="eastAsia" w:ascii="宋体" w:hAnsi="宋体"/>
                <w:sz w:val="24"/>
              </w:rPr>
              <w:t>企业联系电话</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企业传真</w:t>
            </w:r>
          </w:p>
        </w:tc>
        <w:tc>
          <w:tcPr>
            <w:tcW w:w="1843" w:type="dxa"/>
            <w:vAlign w:val="center"/>
          </w:tcPr>
          <w:p>
            <w:pPr>
              <w:rPr>
                <w:rFonts w:ascii="宋体"/>
                <w:sz w:val="24"/>
              </w:rPr>
            </w:pPr>
          </w:p>
        </w:tc>
        <w:tc>
          <w:tcPr>
            <w:tcW w:w="2268" w:type="dxa"/>
            <w:vAlign w:val="center"/>
          </w:tcPr>
          <w:p>
            <w:pPr>
              <w:rPr>
                <w:rFonts w:ascii="宋体"/>
                <w:sz w:val="24"/>
              </w:rPr>
            </w:pPr>
            <w:r>
              <w:rPr>
                <w:rFonts w:hint="eastAsia" w:ascii="宋体" w:hAnsi="宋体"/>
                <w:sz w:val="24"/>
              </w:rPr>
              <w:t>邮政编码</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紧急联系电话</w:t>
            </w:r>
          </w:p>
        </w:tc>
        <w:tc>
          <w:tcPr>
            <w:tcW w:w="1843" w:type="dxa"/>
            <w:vAlign w:val="center"/>
          </w:tcPr>
          <w:p>
            <w:pPr>
              <w:rPr>
                <w:rFonts w:ascii="宋体"/>
                <w:sz w:val="24"/>
              </w:rPr>
            </w:pPr>
          </w:p>
        </w:tc>
        <w:tc>
          <w:tcPr>
            <w:tcW w:w="2268" w:type="dxa"/>
            <w:vAlign w:val="center"/>
          </w:tcPr>
          <w:p>
            <w:pPr>
              <w:rPr>
                <w:rFonts w:ascii="宋体"/>
                <w:sz w:val="24"/>
              </w:rPr>
            </w:pPr>
            <w:r>
              <w:rPr>
                <w:rFonts w:hint="eastAsia" w:ascii="宋体" w:hAnsi="宋体"/>
                <w:sz w:val="24"/>
              </w:rPr>
              <w:t>电子信箱</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被授权人姓名</w:t>
            </w:r>
          </w:p>
        </w:tc>
        <w:tc>
          <w:tcPr>
            <w:tcW w:w="1843" w:type="dxa"/>
            <w:vAlign w:val="center"/>
          </w:tcPr>
          <w:p>
            <w:pPr>
              <w:rPr>
                <w:rFonts w:ascii="宋体"/>
                <w:sz w:val="24"/>
              </w:rPr>
            </w:pPr>
          </w:p>
        </w:tc>
        <w:tc>
          <w:tcPr>
            <w:tcW w:w="2268" w:type="dxa"/>
            <w:vAlign w:val="center"/>
          </w:tcPr>
          <w:p>
            <w:pPr>
              <w:rPr>
                <w:rFonts w:ascii="宋体"/>
                <w:sz w:val="24"/>
              </w:rPr>
            </w:pPr>
            <w:r>
              <w:rPr>
                <w:rFonts w:hint="eastAsia" w:ascii="宋体" w:hAnsi="宋体"/>
                <w:sz w:val="24"/>
              </w:rPr>
              <w:t>被授权人电话</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rPr>
                <w:rFonts w:ascii="宋体"/>
                <w:sz w:val="24"/>
              </w:rPr>
            </w:pPr>
            <w:r>
              <w:rPr>
                <w:rFonts w:hint="eastAsia" w:ascii="宋体" w:hAnsi="宋体"/>
                <w:sz w:val="24"/>
              </w:rPr>
              <w:t>被授权人身份证号</w:t>
            </w:r>
          </w:p>
        </w:tc>
        <w:tc>
          <w:tcPr>
            <w:tcW w:w="1843" w:type="dxa"/>
            <w:vAlign w:val="center"/>
          </w:tcPr>
          <w:p>
            <w:pPr>
              <w:rPr>
                <w:rFonts w:ascii="宋体"/>
                <w:sz w:val="24"/>
              </w:rPr>
            </w:pPr>
          </w:p>
        </w:tc>
        <w:tc>
          <w:tcPr>
            <w:tcW w:w="2268" w:type="dxa"/>
            <w:vAlign w:val="center"/>
          </w:tcPr>
          <w:p>
            <w:pPr>
              <w:ind w:left="0" w:leftChars="0" w:firstLine="0" w:firstLineChars="0"/>
              <w:rPr>
                <w:rFonts w:ascii="宋体"/>
                <w:sz w:val="24"/>
              </w:rPr>
            </w:pPr>
            <w:r>
              <w:rPr>
                <w:rFonts w:hint="eastAsia" w:ascii="宋体" w:hAnsi="宋体"/>
                <w:sz w:val="24"/>
              </w:rPr>
              <w:t>是否有</w:t>
            </w:r>
            <w:r>
              <w:rPr>
                <w:rFonts w:ascii="宋体" w:hAnsi="宋体"/>
                <w:sz w:val="24"/>
              </w:rPr>
              <w:t>2</w:t>
            </w:r>
            <w:r>
              <w:rPr>
                <w:rFonts w:hint="eastAsia" w:ascii="宋体" w:hAnsi="宋体"/>
                <w:sz w:val="24"/>
              </w:rPr>
              <w:t>年无违法违规声明及证明</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ind w:left="0" w:leftChars="0" w:firstLine="0" w:firstLineChars="0"/>
              <w:rPr>
                <w:rFonts w:ascii="宋体"/>
                <w:sz w:val="24"/>
              </w:rPr>
            </w:pPr>
            <w:r>
              <w:rPr>
                <w:rFonts w:hint="eastAsia" w:ascii="宋体" w:hAnsi="宋体"/>
                <w:sz w:val="24"/>
              </w:rPr>
              <w:t>经营企业许可证号</w:t>
            </w:r>
          </w:p>
        </w:tc>
        <w:tc>
          <w:tcPr>
            <w:tcW w:w="1843" w:type="dxa"/>
            <w:vAlign w:val="center"/>
          </w:tcPr>
          <w:p>
            <w:pPr>
              <w:rPr>
                <w:rFonts w:ascii="宋体"/>
                <w:sz w:val="24"/>
              </w:rPr>
            </w:pPr>
          </w:p>
        </w:tc>
        <w:tc>
          <w:tcPr>
            <w:tcW w:w="2268" w:type="dxa"/>
            <w:vAlign w:val="center"/>
          </w:tcPr>
          <w:p>
            <w:pPr>
              <w:ind w:left="0" w:leftChars="0" w:firstLine="0" w:firstLineChars="0"/>
              <w:rPr>
                <w:rFonts w:ascii="宋体"/>
                <w:sz w:val="24"/>
              </w:rPr>
            </w:pPr>
            <w:r>
              <w:rPr>
                <w:rFonts w:hint="eastAsia" w:ascii="宋体" w:hAnsi="宋体"/>
                <w:sz w:val="24"/>
              </w:rPr>
              <w:t>许可证有效期至</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60" w:type="dxa"/>
            <w:vAlign w:val="center"/>
          </w:tcPr>
          <w:p>
            <w:pPr>
              <w:ind w:left="0" w:leftChars="0" w:firstLine="0" w:firstLineChars="0"/>
              <w:rPr>
                <w:rFonts w:ascii="宋体"/>
                <w:sz w:val="24"/>
              </w:rPr>
            </w:pPr>
            <w:r>
              <w:rPr>
                <w:rFonts w:ascii="宋体" w:hAnsi="宋体"/>
                <w:sz w:val="24"/>
              </w:rPr>
              <w:t>201</w:t>
            </w:r>
            <w:r>
              <w:rPr>
                <w:rFonts w:hint="eastAsia" w:ascii="宋体" w:hAnsi="宋体"/>
                <w:sz w:val="24"/>
                <w:lang w:val="en-US" w:eastAsia="zh-CN"/>
              </w:rPr>
              <w:t>8</w:t>
            </w:r>
            <w:r>
              <w:rPr>
                <w:rFonts w:hint="eastAsia" w:ascii="宋体" w:hAnsi="宋体"/>
                <w:sz w:val="24"/>
              </w:rPr>
              <w:t>年资产总额（万元）</w:t>
            </w:r>
          </w:p>
        </w:tc>
        <w:tc>
          <w:tcPr>
            <w:tcW w:w="1843" w:type="dxa"/>
            <w:vAlign w:val="center"/>
          </w:tcPr>
          <w:p>
            <w:pPr>
              <w:rPr>
                <w:rFonts w:ascii="宋体"/>
                <w:sz w:val="24"/>
              </w:rPr>
            </w:pPr>
          </w:p>
        </w:tc>
        <w:tc>
          <w:tcPr>
            <w:tcW w:w="2268" w:type="dxa"/>
            <w:vAlign w:val="center"/>
          </w:tcPr>
          <w:p>
            <w:pPr>
              <w:ind w:left="0" w:leftChars="0" w:firstLine="0" w:firstLineChars="0"/>
              <w:rPr>
                <w:rFonts w:ascii="宋体"/>
                <w:sz w:val="24"/>
              </w:rPr>
            </w:pPr>
            <w:r>
              <w:rPr>
                <w:rFonts w:ascii="宋体" w:hAnsi="宋体"/>
                <w:sz w:val="24"/>
              </w:rPr>
              <w:t>201</w:t>
            </w:r>
            <w:r>
              <w:rPr>
                <w:rFonts w:hint="eastAsia" w:ascii="宋体" w:hAnsi="宋体"/>
                <w:sz w:val="24"/>
                <w:lang w:val="en-US" w:eastAsia="zh-CN"/>
              </w:rPr>
              <w:t>8</w:t>
            </w:r>
            <w:r>
              <w:rPr>
                <w:rFonts w:hint="eastAsia" w:ascii="宋体" w:hAnsi="宋体"/>
                <w:sz w:val="24"/>
              </w:rPr>
              <w:t>年主营业务收入（万元）</w:t>
            </w:r>
          </w:p>
        </w:tc>
        <w:tc>
          <w:tcPr>
            <w:tcW w:w="2126"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2660" w:type="dxa"/>
            <w:vAlign w:val="center"/>
          </w:tcPr>
          <w:p>
            <w:pPr>
              <w:keepNext w:val="0"/>
              <w:keepLines w:val="0"/>
              <w:pageBreakBefore w:val="0"/>
              <w:kinsoku/>
              <w:overflowPunct/>
              <w:topLinePunct w:val="0"/>
              <w:bidi w:val="0"/>
              <w:spacing w:line="600" w:lineRule="exact"/>
              <w:textAlignment w:val="auto"/>
              <w:rPr>
                <w:rFonts w:ascii="宋体"/>
                <w:sz w:val="21"/>
                <w:szCs w:val="21"/>
              </w:rPr>
            </w:pPr>
            <w:r>
              <w:rPr>
                <w:rFonts w:hint="eastAsia" w:ascii="宋体" w:hAnsi="宋体"/>
                <w:sz w:val="28"/>
                <w:szCs w:val="28"/>
                <w:lang w:eastAsia="zh-CN"/>
              </w:rPr>
              <w:t>参与</w:t>
            </w:r>
            <w:r>
              <w:rPr>
                <w:rFonts w:hint="eastAsia" w:ascii="宋体" w:hAnsi="宋体"/>
                <w:sz w:val="28"/>
                <w:szCs w:val="28"/>
              </w:rPr>
              <w:t>配送</w:t>
            </w:r>
            <w:r>
              <w:rPr>
                <w:rFonts w:hint="eastAsia" w:ascii="宋体" w:hAnsi="宋体"/>
                <w:sz w:val="28"/>
                <w:szCs w:val="28"/>
                <w:lang w:eastAsia="zh-CN"/>
              </w:rPr>
              <w:t>地区</w:t>
            </w:r>
          </w:p>
        </w:tc>
        <w:tc>
          <w:tcPr>
            <w:tcW w:w="6237" w:type="dxa"/>
            <w:gridSpan w:val="3"/>
            <w:vAlign w:val="center"/>
          </w:tcPr>
          <w:p>
            <w:pPr>
              <w:keepNext w:val="0"/>
              <w:keepLines w:val="0"/>
              <w:pageBreakBefore w:val="0"/>
              <w:kinsoku/>
              <w:overflowPunct/>
              <w:topLinePunct w:val="0"/>
              <w:bidi w:val="0"/>
              <w:spacing w:line="240" w:lineRule="auto"/>
              <w:ind w:firstLine="210" w:firstLineChars="100"/>
              <w:textAlignment w:val="auto"/>
              <w:rPr>
                <w:rFonts w:ascii="宋体" w:hAnsi="宋体"/>
                <w:sz w:val="21"/>
                <w:szCs w:val="21"/>
              </w:rPr>
            </w:pPr>
            <w:r>
              <w:rPr>
                <w:rFonts w:hint="eastAsia" w:ascii="宋体" w:hAnsi="宋体"/>
                <w:sz w:val="21"/>
                <w:szCs w:val="21"/>
                <w:lang w:eastAsia="zh-CN"/>
              </w:rPr>
              <w:t>呼和浩特市</w:t>
            </w:r>
            <w:r>
              <w:rPr>
                <w:rFonts w:ascii="宋体" w:hAnsi="宋体"/>
                <w:sz w:val="21"/>
                <w:szCs w:val="21"/>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包头市</w:t>
            </w:r>
            <w:r>
              <w:rPr>
                <w:rFonts w:hint="eastAsia" w:ascii="宋体" w:hAnsi="宋体"/>
                <w:sz w:val="21"/>
                <w:szCs w:val="21"/>
                <w:lang w:val="en-US" w:eastAsia="zh-CN"/>
              </w:rPr>
              <w:t xml:space="preserve">     </w:t>
            </w:r>
            <w:r>
              <w:rPr>
                <w:rFonts w:hint="eastAsia" w:ascii="宋体" w:hAnsi="宋体"/>
                <w:sz w:val="21"/>
                <w:szCs w:val="21"/>
              </w:rPr>
              <w:t>□</w:t>
            </w:r>
            <w:r>
              <w:rPr>
                <w:rFonts w:hint="eastAsia" w:ascii="宋体" w:hAnsi="宋体"/>
                <w:sz w:val="21"/>
                <w:szCs w:val="21"/>
                <w:lang w:val="en-US" w:eastAsia="zh-CN"/>
              </w:rPr>
              <w:t xml:space="preserve"> </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乌海市</w:t>
            </w:r>
            <w:r>
              <w:rPr>
                <w:rFonts w:hint="eastAsia" w:ascii="宋体" w:hAnsi="宋体"/>
                <w:sz w:val="21"/>
                <w:szCs w:val="21"/>
                <w:lang w:val="en-US" w:eastAsia="zh-CN"/>
              </w:rPr>
              <w:t xml:space="preserve">     </w:t>
            </w:r>
            <w:r>
              <w:rPr>
                <w:rFonts w:hint="eastAsia" w:ascii="宋体" w:hAnsi="宋体"/>
                <w:sz w:val="21"/>
                <w:szCs w:val="21"/>
              </w:rPr>
              <w:t>□</w:t>
            </w:r>
            <w:r>
              <w:rPr>
                <w:rFonts w:hint="eastAsia" w:ascii="宋体" w:hAnsi="宋体"/>
                <w:sz w:val="21"/>
                <w:szCs w:val="21"/>
                <w:lang w:val="en-US" w:eastAsia="zh-CN"/>
              </w:rPr>
              <w:t xml:space="preserve">  </w:t>
            </w:r>
            <w:r>
              <w:rPr>
                <w:rFonts w:ascii="宋体" w:hAnsi="宋体"/>
                <w:sz w:val="21"/>
                <w:szCs w:val="21"/>
              </w:rPr>
              <w:t xml:space="preserve">    </w:t>
            </w:r>
          </w:p>
          <w:p>
            <w:pPr>
              <w:keepNext w:val="0"/>
              <w:keepLines w:val="0"/>
              <w:pageBreakBefore w:val="0"/>
              <w:kinsoku/>
              <w:overflowPunct/>
              <w:topLinePunct w:val="0"/>
              <w:bidi w:val="0"/>
              <w:spacing w:line="240" w:lineRule="auto"/>
              <w:ind w:firstLine="210" w:firstLineChars="100"/>
              <w:textAlignment w:val="auto"/>
              <w:rPr>
                <w:rFonts w:hint="eastAsia" w:ascii="宋体" w:hAnsi="宋体"/>
                <w:sz w:val="21"/>
                <w:szCs w:val="21"/>
              </w:rPr>
            </w:pPr>
            <w:r>
              <w:rPr>
                <w:rFonts w:hint="eastAsia" w:ascii="宋体" w:hAnsi="宋体"/>
                <w:sz w:val="21"/>
                <w:szCs w:val="21"/>
                <w:lang w:eastAsia="zh-CN"/>
              </w:rPr>
              <w:t>赤峰市</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w:t>
            </w:r>
            <w:r>
              <w:rPr>
                <w:rFonts w:hint="eastAsia" w:ascii="宋体" w:hAnsi="宋体"/>
                <w:sz w:val="21"/>
                <w:szCs w:val="21"/>
                <w:lang w:val="en-US" w:eastAsia="zh-CN"/>
              </w:rPr>
              <w:t xml:space="preserve">     </w:t>
            </w:r>
            <w:r>
              <w:rPr>
                <w:rFonts w:hint="eastAsia" w:ascii="宋体" w:hAnsi="宋体"/>
                <w:sz w:val="21"/>
                <w:szCs w:val="21"/>
                <w:lang w:eastAsia="zh-CN"/>
              </w:rPr>
              <w:t>通辽市</w:t>
            </w:r>
            <w:r>
              <w:rPr>
                <w:rFonts w:hint="eastAsia" w:ascii="宋体" w:hAnsi="宋体"/>
                <w:sz w:val="21"/>
                <w:szCs w:val="21"/>
                <w:lang w:val="en-US" w:eastAsia="zh-CN"/>
              </w:rPr>
              <w:t xml:space="preserve">    </w:t>
            </w:r>
            <w:r>
              <w:rPr>
                <w:rFonts w:ascii="宋体" w:hAnsi="宋体"/>
                <w:sz w:val="21"/>
                <w:szCs w:val="21"/>
              </w:rPr>
              <w:t xml:space="preserve"> </w:t>
            </w:r>
            <w:r>
              <w:rPr>
                <w:rFonts w:hint="eastAsia" w:ascii="宋体" w:hAnsi="宋体"/>
                <w:sz w:val="21"/>
                <w:szCs w:val="21"/>
              </w:rPr>
              <w:t>□</w:t>
            </w:r>
            <w:r>
              <w:rPr>
                <w:rFonts w:hint="eastAsia" w:ascii="宋体" w:hAnsi="宋体"/>
                <w:sz w:val="21"/>
                <w:szCs w:val="21"/>
                <w:lang w:val="en-US" w:eastAsia="zh-CN"/>
              </w:rPr>
              <w:t xml:space="preserve">      </w:t>
            </w:r>
            <w:r>
              <w:rPr>
                <w:rFonts w:hint="eastAsia" w:ascii="宋体" w:hAnsi="宋体"/>
                <w:sz w:val="21"/>
                <w:szCs w:val="21"/>
                <w:lang w:eastAsia="zh-CN"/>
              </w:rPr>
              <w:t>巴彦淖尔市</w:t>
            </w:r>
            <w:r>
              <w:rPr>
                <w:rFonts w:ascii="宋体" w:hAnsi="宋体"/>
                <w:sz w:val="21"/>
                <w:szCs w:val="21"/>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 xml:space="preserve"> </w:t>
            </w:r>
          </w:p>
          <w:p>
            <w:pPr>
              <w:keepNext w:val="0"/>
              <w:keepLines w:val="0"/>
              <w:pageBreakBefore w:val="0"/>
              <w:kinsoku/>
              <w:overflowPunct/>
              <w:topLinePunct w:val="0"/>
              <w:bidi w:val="0"/>
              <w:spacing w:line="240" w:lineRule="auto"/>
              <w:ind w:firstLine="210" w:firstLineChars="100"/>
              <w:textAlignment w:val="auto"/>
              <w:rPr>
                <w:rFonts w:hint="eastAsia" w:ascii="宋体" w:hAnsi="宋体"/>
                <w:sz w:val="21"/>
                <w:szCs w:val="21"/>
              </w:rPr>
            </w:pPr>
            <w:r>
              <w:rPr>
                <w:rFonts w:hint="eastAsia" w:ascii="宋体" w:hAnsi="宋体"/>
                <w:sz w:val="21"/>
                <w:szCs w:val="21"/>
                <w:lang w:eastAsia="zh-CN"/>
              </w:rPr>
              <w:t>呼伦贝尔市</w:t>
            </w:r>
            <w:r>
              <w:rPr>
                <w:rFonts w:ascii="宋体" w:hAnsi="宋体"/>
                <w:sz w:val="21"/>
                <w:szCs w:val="21"/>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乌兰察布市</w:t>
            </w:r>
            <w:r>
              <w:rPr>
                <w:rFonts w:hint="eastAsia" w:ascii="宋体" w:hAnsi="宋体"/>
                <w:sz w:val="21"/>
                <w:szCs w:val="21"/>
                <w:lang w:val="en-US" w:eastAsia="zh-CN"/>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锡林郭勒盟</w:t>
            </w:r>
            <w:r>
              <w:rPr>
                <w:rFonts w:ascii="宋体" w:hAnsi="宋体"/>
                <w:sz w:val="21"/>
                <w:szCs w:val="21"/>
              </w:rPr>
              <w:t xml:space="preserve"> </w:t>
            </w:r>
            <w:r>
              <w:rPr>
                <w:rFonts w:hint="eastAsia" w:ascii="宋体" w:hAnsi="宋体"/>
                <w:sz w:val="21"/>
                <w:szCs w:val="21"/>
              </w:rPr>
              <w:t>□</w:t>
            </w:r>
          </w:p>
          <w:p>
            <w:pPr>
              <w:keepNext w:val="0"/>
              <w:keepLines w:val="0"/>
              <w:pageBreakBefore w:val="0"/>
              <w:kinsoku/>
              <w:overflowPunct/>
              <w:topLinePunct w:val="0"/>
              <w:bidi w:val="0"/>
              <w:spacing w:line="240" w:lineRule="auto"/>
              <w:ind w:firstLine="210" w:firstLineChars="100"/>
              <w:textAlignment w:val="auto"/>
              <w:rPr>
                <w:rFonts w:ascii="宋体"/>
                <w:sz w:val="21"/>
                <w:szCs w:val="21"/>
              </w:rPr>
            </w:pPr>
            <w:r>
              <w:rPr>
                <w:rFonts w:hint="eastAsia" w:ascii="宋体" w:hAnsi="宋体"/>
                <w:sz w:val="21"/>
                <w:szCs w:val="21"/>
                <w:lang w:eastAsia="zh-CN"/>
              </w:rPr>
              <w:t>兴安盟</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阿拉善盟</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w:t>
            </w:r>
            <w:r>
              <w:rPr>
                <w:rFonts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w:t>
            </w:r>
          </w:p>
        </w:tc>
      </w:tr>
    </w:tbl>
    <w:p>
      <w:pPr>
        <w:autoSpaceDE w:val="0"/>
        <w:autoSpaceDN w:val="0"/>
        <w:adjustRightInd w:val="0"/>
        <w:spacing w:line="360" w:lineRule="auto"/>
        <w:outlineLvl w:val="0"/>
        <w:rPr>
          <w:rFonts w:hint="eastAsia" w:ascii="仿宋_GB2312" w:hAnsi="仿宋" w:eastAsia="仿宋_GB2312"/>
          <w:b/>
          <w:bCs/>
          <w:sz w:val="28"/>
          <w:szCs w:val="28"/>
          <w:lang w:val="zh-CN"/>
        </w:rPr>
      </w:pPr>
    </w:p>
    <w:p>
      <w:pPr>
        <w:autoSpaceDE w:val="0"/>
        <w:autoSpaceDN w:val="0"/>
        <w:adjustRightInd w:val="0"/>
        <w:spacing w:line="360" w:lineRule="auto"/>
        <w:outlineLvl w:val="0"/>
        <w:rPr>
          <w:rFonts w:hint="eastAsia" w:ascii="仿宋_GB2312" w:hAnsi="仿宋" w:eastAsia="仿宋_GB2312"/>
          <w:b/>
          <w:bCs/>
          <w:sz w:val="28"/>
          <w:szCs w:val="28"/>
          <w:lang w:val="zh-CN"/>
        </w:rPr>
      </w:pPr>
    </w:p>
    <w:p>
      <w:pPr>
        <w:autoSpaceDE w:val="0"/>
        <w:autoSpaceDN w:val="0"/>
        <w:adjustRightInd w:val="0"/>
        <w:spacing w:line="360" w:lineRule="auto"/>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zh-CN"/>
        </w:rPr>
        <w:t>附件</w:t>
      </w:r>
      <w:r>
        <w:rPr>
          <w:rFonts w:hint="eastAsia" w:ascii="黑体" w:hAnsi="黑体" w:eastAsia="黑体" w:cs="黑体"/>
          <w:b w:val="0"/>
          <w:bCs w:val="0"/>
          <w:sz w:val="28"/>
          <w:szCs w:val="28"/>
          <w:lang w:val="en-US"/>
        </w:rPr>
        <w:t>2-</w:t>
      </w:r>
      <w:r>
        <w:rPr>
          <w:rFonts w:hint="eastAsia" w:ascii="黑体" w:hAnsi="黑体" w:eastAsia="黑体" w:cs="黑体"/>
          <w:b w:val="0"/>
          <w:bCs w:val="0"/>
          <w:sz w:val="28"/>
          <w:szCs w:val="28"/>
          <w:lang w:val="en-US" w:eastAsia="zh-CN"/>
        </w:rPr>
        <w:t>4</w:t>
      </w:r>
    </w:p>
    <w:p>
      <w:pPr>
        <w:spacing w:line="600" w:lineRule="exact"/>
        <w:jc w:val="center"/>
        <w:rPr>
          <w:rFonts w:ascii="仿宋_GB2312" w:eastAsia="仿宋_GB2312"/>
          <w:b/>
          <w:sz w:val="36"/>
          <w:szCs w:val="36"/>
        </w:rPr>
      </w:pPr>
      <w:r>
        <w:rPr>
          <w:rFonts w:hint="eastAsia" w:ascii="仿宋_GB2312" w:eastAsia="仿宋_GB2312"/>
          <w:b/>
          <w:sz w:val="36"/>
          <w:szCs w:val="36"/>
          <w:lang w:val="en-US" w:eastAsia="zh-CN"/>
        </w:rPr>
        <w:t>药品配送</w:t>
      </w:r>
      <w:r>
        <w:rPr>
          <w:rFonts w:hint="eastAsia" w:ascii="仿宋_GB2312" w:eastAsia="仿宋_GB2312"/>
          <w:b/>
          <w:sz w:val="36"/>
          <w:szCs w:val="36"/>
        </w:rPr>
        <w:t>车辆运输设施设备目录</w:t>
      </w:r>
      <w:bookmarkStart w:id="0" w:name="_GoBack"/>
      <w:bookmarkEnd w:id="0"/>
    </w:p>
    <w:p>
      <w:pPr>
        <w:spacing w:line="600" w:lineRule="exact"/>
        <w:rPr>
          <w:rFonts w:ascii="仿宋_GB2312" w:hAnsi="黑体" w:eastAsia="仿宋_GB2312"/>
          <w:sz w:val="32"/>
          <w:szCs w:val="32"/>
        </w:rPr>
      </w:pPr>
      <w:r>
        <w:rPr>
          <w:rFonts w:hint="eastAsia" w:ascii="仿宋_GB2312" w:hAnsi="仿宋" w:eastAsia="仿宋_GB2312"/>
          <w:sz w:val="32"/>
          <w:szCs w:val="32"/>
        </w:rPr>
        <w:t>企业名称（盖章）：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72"/>
        <w:gridCol w:w="1055"/>
        <w:gridCol w:w="1425"/>
        <w:gridCol w:w="242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jc w:val="center"/>
              <w:outlineLvl w:val="0"/>
              <w:rPr>
                <w:rFonts w:ascii="仿宋_GB2312" w:eastAsia="仿宋_GB2312"/>
                <w:b/>
                <w:sz w:val="28"/>
                <w:szCs w:val="28"/>
              </w:rPr>
            </w:pPr>
            <w:r>
              <w:rPr>
                <w:rFonts w:hint="eastAsia" w:ascii="仿宋_GB2312" w:eastAsia="仿宋_GB2312"/>
                <w:b/>
                <w:sz w:val="28"/>
                <w:szCs w:val="28"/>
              </w:rPr>
              <w:t>序号</w:t>
            </w:r>
          </w:p>
        </w:tc>
        <w:tc>
          <w:tcPr>
            <w:tcW w:w="1672" w:type="dxa"/>
            <w:noWrap w:val="0"/>
            <w:vAlign w:val="top"/>
          </w:tcPr>
          <w:p>
            <w:pPr>
              <w:autoSpaceDE w:val="0"/>
              <w:autoSpaceDN w:val="0"/>
              <w:adjustRightInd w:val="0"/>
              <w:spacing w:line="360" w:lineRule="auto"/>
              <w:jc w:val="center"/>
              <w:outlineLvl w:val="0"/>
              <w:rPr>
                <w:rFonts w:ascii="仿宋_GB2312" w:eastAsia="仿宋_GB2312"/>
                <w:b/>
                <w:sz w:val="28"/>
                <w:szCs w:val="28"/>
              </w:rPr>
            </w:pPr>
            <w:r>
              <w:rPr>
                <w:rFonts w:hint="eastAsia" w:ascii="仿宋_GB2312" w:eastAsia="仿宋_GB2312"/>
                <w:b/>
                <w:sz w:val="28"/>
                <w:szCs w:val="28"/>
              </w:rPr>
              <w:t>车型</w:t>
            </w:r>
          </w:p>
        </w:tc>
        <w:tc>
          <w:tcPr>
            <w:tcW w:w="1055" w:type="dxa"/>
            <w:noWrap w:val="0"/>
            <w:vAlign w:val="top"/>
          </w:tcPr>
          <w:p>
            <w:pPr>
              <w:autoSpaceDE w:val="0"/>
              <w:autoSpaceDN w:val="0"/>
              <w:adjustRightInd w:val="0"/>
              <w:spacing w:line="360" w:lineRule="auto"/>
              <w:jc w:val="center"/>
              <w:outlineLvl w:val="0"/>
              <w:rPr>
                <w:rFonts w:ascii="仿宋_GB2312" w:eastAsia="仿宋_GB2312"/>
                <w:b/>
                <w:sz w:val="28"/>
                <w:szCs w:val="28"/>
              </w:rPr>
            </w:pPr>
            <w:r>
              <w:rPr>
                <w:rFonts w:hint="eastAsia" w:ascii="仿宋_GB2312" w:eastAsia="仿宋_GB2312"/>
                <w:b/>
                <w:sz w:val="28"/>
                <w:szCs w:val="28"/>
              </w:rPr>
              <w:t>数量</w:t>
            </w:r>
          </w:p>
        </w:tc>
        <w:tc>
          <w:tcPr>
            <w:tcW w:w="1425" w:type="dxa"/>
            <w:noWrap w:val="0"/>
            <w:vAlign w:val="top"/>
          </w:tcPr>
          <w:p>
            <w:pPr>
              <w:autoSpaceDE w:val="0"/>
              <w:autoSpaceDN w:val="0"/>
              <w:adjustRightInd w:val="0"/>
              <w:spacing w:line="360" w:lineRule="auto"/>
              <w:jc w:val="center"/>
              <w:outlineLvl w:val="0"/>
              <w:rPr>
                <w:rFonts w:ascii="仿宋_GB2312" w:eastAsia="仿宋_GB2312"/>
                <w:b/>
                <w:sz w:val="28"/>
                <w:szCs w:val="28"/>
              </w:rPr>
            </w:pPr>
            <w:r>
              <w:rPr>
                <w:rFonts w:hint="eastAsia" w:ascii="仿宋_GB2312" w:eastAsia="仿宋_GB2312"/>
                <w:b/>
                <w:sz w:val="28"/>
                <w:szCs w:val="28"/>
              </w:rPr>
              <w:t>是否冷藏</w:t>
            </w:r>
          </w:p>
        </w:tc>
        <w:tc>
          <w:tcPr>
            <w:tcW w:w="2424" w:type="dxa"/>
            <w:noWrap w:val="0"/>
            <w:vAlign w:val="top"/>
          </w:tcPr>
          <w:p>
            <w:pPr>
              <w:autoSpaceDE w:val="0"/>
              <w:autoSpaceDN w:val="0"/>
              <w:adjustRightInd w:val="0"/>
              <w:spacing w:line="360" w:lineRule="auto"/>
              <w:jc w:val="center"/>
              <w:outlineLvl w:val="0"/>
              <w:rPr>
                <w:rFonts w:ascii="仿宋_GB2312" w:eastAsia="仿宋_GB2312"/>
                <w:b/>
                <w:sz w:val="28"/>
                <w:szCs w:val="28"/>
              </w:rPr>
            </w:pPr>
            <w:r>
              <w:rPr>
                <w:rFonts w:hint="eastAsia" w:ascii="仿宋_GB2312" w:eastAsia="仿宋_GB2312"/>
                <w:b/>
                <w:sz w:val="28"/>
                <w:szCs w:val="28"/>
              </w:rPr>
              <w:t>是否可显示温度</w:t>
            </w:r>
          </w:p>
        </w:tc>
        <w:tc>
          <w:tcPr>
            <w:tcW w:w="1043" w:type="dxa"/>
            <w:noWrap w:val="0"/>
            <w:vAlign w:val="top"/>
          </w:tcPr>
          <w:p>
            <w:pPr>
              <w:autoSpaceDE w:val="0"/>
              <w:autoSpaceDN w:val="0"/>
              <w:adjustRightInd w:val="0"/>
              <w:spacing w:line="360" w:lineRule="auto"/>
              <w:jc w:val="center"/>
              <w:outlineLvl w:val="0"/>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noWrap w:val="0"/>
            <w:vAlign w:val="top"/>
          </w:tcPr>
          <w:p>
            <w:pPr>
              <w:autoSpaceDE w:val="0"/>
              <w:autoSpaceDN w:val="0"/>
              <w:adjustRightInd w:val="0"/>
              <w:spacing w:line="360" w:lineRule="auto"/>
              <w:outlineLvl w:val="0"/>
              <w:rPr>
                <w:rFonts w:ascii="仿宋_GB2312" w:eastAsia="仿宋_GB2312"/>
                <w:sz w:val="28"/>
                <w:szCs w:val="28"/>
              </w:rPr>
            </w:pPr>
          </w:p>
        </w:tc>
        <w:tc>
          <w:tcPr>
            <w:tcW w:w="1672"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55" w:type="dxa"/>
            <w:noWrap w:val="0"/>
            <w:vAlign w:val="top"/>
          </w:tcPr>
          <w:p>
            <w:pPr>
              <w:autoSpaceDE w:val="0"/>
              <w:autoSpaceDN w:val="0"/>
              <w:adjustRightInd w:val="0"/>
              <w:spacing w:line="360" w:lineRule="auto"/>
              <w:outlineLvl w:val="0"/>
              <w:rPr>
                <w:rFonts w:ascii="仿宋_GB2312" w:eastAsia="仿宋_GB2312"/>
                <w:sz w:val="28"/>
                <w:szCs w:val="28"/>
              </w:rPr>
            </w:pPr>
          </w:p>
        </w:tc>
        <w:tc>
          <w:tcPr>
            <w:tcW w:w="1425" w:type="dxa"/>
            <w:noWrap w:val="0"/>
            <w:vAlign w:val="top"/>
          </w:tcPr>
          <w:p>
            <w:pPr>
              <w:autoSpaceDE w:val="0"/>
              <w:autoSpaceDN w:val="0"/>
              <w:adjustRightInd w:val="0"/>
              <w:spacing w:line="360" w:lineRule="auto"/>
              <w:outlineLvl w:val="0"/>
              <w:rPr>
                <w:rFonts w:ascii="仿宋_GB2312" w:eastAsia="仿宋_GB2312"/>
                <w:sz w:val="28"/>
                <w:szCs w:val="28"/>
              </w:rPr>
            </w:pPr>
          </w:p>
        </w:tc>
        <w:tc>
          <w:tcPr>
            <w:tcW w:w="2424" w:type="dxa"/>
            <w:noWrap w:val="0"/>
            <w:vAlign w:val="top"/>
          </w:tcPr>
          <w:p>
            <w:pPr>
              <w:autoSpaceDE w:val="0"/>
              <w:autoSpaceDN w:val="0"/>
              <w:adjustRightInd w:val="0"/>
              <w:spacing w:line="360" w:lineRule="auto"/>
              <w:outlineLvl w:val="0"/>
              <w:rPr>
                <w:rFonts w:ascii="仿宋_GB2312" w:eastAsia="仿宋_GB2312"/>
                <w:sz w:val="28"/>
                <w:szCs w:val="28"/>
              </w:rPr>
            </w:pPr>
          </w:p>
        </w:tc>
        <w:tc>
          <w:tcPr>
            <w:tcW w:w="1043" w:type="dxa"/>
            <w:noWrap w:val="0"/>
            <w:vAlign w:val="top"/>
          </w:tcPr>
          <w:p>
            <w:pPr>
              <w:autoSpaceDE w:val="0"/>
              <w:autoSpaceDN w:val="0"/>
              <w:adjustRightInd w:val="0"/>
              <w:spacing w:line="360" w:lineRule="auto"/>
              <w:outlineLvl w:val="0"/>
              <w:rPr>
                <w:rFonts w:ascii="仿宋_GB2312" w:eastAsia="仿宋_GB2312"/>
                <w:sz w:val="28"/>
                <w:szCs w:val="28"/>
              </w:rPr>
            </w:pPr>
          </w:p>
        </w:tc>
      </w:tr>
    </w:tbl>
    <w:p>
      <w:pPr>
        <w:autoSpaceDE w:val="0"/>
        <w:autoSpaceDN w:val="0"/>
        <w:adjustRightInd w:val="0"/>
        <w:spacing w:line="360" w:lineRule="auto"/>
        <w:outlineLvl w:val="0"/>
        <w:rPr>
          <w:rFonts w:hint="eastAsia"/>
          <w:sz w:val="28"/>
          <w:szCs w:val="28"/>
        </w:rPr>
      </w:pPr>
    </w:p>
    <w:p>
      <w:pPr>
        <w:keepNext w:val="0"/>
        <w:keepLines w:val="0"/>
        <w:pageBreakBefore w:val="0"/>
        <w:kinsoku/>
        <w:wordWrap/>
        <w:overflowPunct/>
        <w:topLinePunct w:val="0"/>
        <w:autoSpaceDE/>
        <w:autoSpaceDN/>
        <w:bidi w:val="0"/>
        <w:adjustRightInd w:val="0"/>
        <w:snapToGrid w:val="0"/>
        <w:spacing w:line="560" w:lineRule="exact"/>
        <w:rPr>
          <w:rFonts w:hint="default"/>
          <w:lang w:val="en-US" w:eastAsia="zh-CN"/>
        </w:rPr>
      </w:pPr>
    </w:p>
    <w:sectPr>
      <w:pgSz w:w="11906" w:h="16838"/>
      <w:pgMar w:top="1701"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FEB99B-F11A-4E88-9A47-AB3D90753B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2314042-C64C-4427-9306-310A21479ACC}"/>
  </w:font>
  <w:font w:name="方正小标宋_GBK">
    <w:panose1 w:val="02000000000000000000"/>
    <w:charset w:val="86"/>
    <w:family w:val="auto"/>
    <w:pitch w:val="default"/>
    <w:sig w:usb0="A00002BF" w:usb1="38CF7CFA" w:usb2="00082016" w:usb3="00000000" w:csb0="00040001" w:csb1="00000000"/>
    <w:embedRegular r:id="rId3" w:fontKey="{88168C09-88AA-4433-AF50-AE7A7A643F33}"/>
  </w:font>
  <w:font w:name="仿宋_GB2312">
    <w:panose1 w:val="02010609030101010101"/>
    <w:charset w:val="86"/>
    <w:family w:val="auto"/>
    <w:pitch w:val="default"/>
    <w:sig w:usb0="00000001" w:usb1="080E0000" w:usb2="00000000" w:usb3="00000000" w:csb0="00040000" w:csb1="00000000"/>
    <w:embedRegular r:id="rId4" w:fontKey="{F12DF0BA-F5ED-4095-8FF7-5D6046183FAB}"/>
  </w:font>
  <w:font w:name="仿宋">
    <w:panose1 w:val="02010609060101010101"/>
    <w:charset w:val="86"/>
    <w:family w:val="auto"/>
    <w:pitch w:val="default"/>
    <w:sig w:usb0="800002BF" w:usb1="38CF7CFA" w:usb2="00000016" w:usb3="00000000" w:csb0="00040001" w:csb1="00000000"/>
    <w:embedRegular r:id="rId5" w:fontKey="{19A9CBCE-A8B4-46EE-BC3E-CAF560D57BFC}"/>
  </w:font>
  <w:font w:name="华文中宋">
    <w:altName w:val="宋体"/>
    <w:panose1 w:val="02010600040101010101"/>
    <w:charset w:val="86"/>
    <w:family w:val="auto"/>
    <w:pitch w:val="default"/>
    <w:sig w:usb0="00000000" w:usb1="00000000" w:usb2="00000000" w:usb3="00000000" w:csb0="0004009F" w:csb1="DFD70000"/>
    <w:embedRegular r:id="rId6" w:fontKey="{EAF5A20B-612F-4D90-A7A2-FB9339A1F313}"/>
  </w:font>
  <w:font w:name="楷体_GB2312">
    <w:panose1 w:val="02010609030101010101"/>
    <w:charset w:val="86"/>
    <w:family w:val="auto"/>
    <w:pitch w:val="default"/>
    <w:sig w:usb0="00000001" w:usb1="080E0000" w:usb2="00000000" w:usb3="00000000" w:csb0="00040000" w:csb1="00000000"/>
    <w:embedRegular r:id="rId7" w:fontKey="{A92FABD4-ABE6-42B7-8D43-B3EF4F5C3A1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61636"/>
    <w:rsid w:val="0876579A"/>
    <w:rsid w:val="091A5FD9"/>
    <w:rsid w:val="09FA0632"/>
    <w:rsid w:val="0B5A29F4"/>
    <w:rsid w:val="0F2D0F40"/>
    <w:rsid w:val="109E1918"/>
    <w:rsid w:val="1C8C47B0"/>
    <w:rsid w:val="22224988"/>
    <w:rsid w:val="23BF4C72"/>
    <w:rsid w:val="2B634BD6"/>
    <w:rsid w:val="2CA30101"/>
    <w:rsid w:val="2F7C7EA3"/>
    <w:rsid w:val="33E07D44"/>
    <w:rsid w:val="3B455A95"/>
    <w:rsid w:val="3BC7212C"/>
    <w:rsid w:val="3CAE5497"/>
    <w:rsid w:val="42940EB3"/>
    <w:rsid w:val="434C335B"/>
    <w:rsid w:val="442032A6"/>
    <w:rsid w:val="4440608F"/>
    <w:rsid w:val="49982503"/>
    <w:rsid w:val="4AF82F02"/>
    <w:rsid w:val="502C0F9C"/>
    <w:rsid w:val="564262FD"/>
    <w:rsid w:val="56F90D71"/>
    <w:rsid w:val="5A8B533E"/>
    <w:rsid w:val="5BAB2128"/>
    <w:rsid w:val="5FBF2292"/>
    <w:rsid w:val="624C02AB"/>
    <w:rsid w:val="64352DBD"/>
    <w:rsid w:val="65026396"/>
    <w:rsid w:val="66BE490D"/>
    <w:rsid w:val="672E4179"/>
    <w:rsid w:val="675332B7"/>
    <w:rsid w:val="67FA7F15"/>
    <w:rsid w:val="6B5E2F86"/>
    <w:rsid w:val="6D340FC3"/>
    <w:rsid w:val="6D4F1D99"/>
    <w:rsid w:val="70C86733"/>
    <w:rsid w:val="727C54B2"/>
    <w:rsid w:val="73C90184"/>
    <w:rsid w:val="74E83721"/>
    <w:rsid w:val="7C00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表格"/>
    <w:basedOn w:val="1"/>
    <w:qFormat/>
    <w:uiPriority w:val="0"/>
    <w:pPr>
      <w:ind w:firstLine="600" w:firstLineChars="200"/>
    </w:pPr>
    <w:rPr>
      <w:rFonts w:ascii="黑体" w:hAnsi="宋体" w:eastAsia="黑体"/>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喜之郎415</dc:creator>
  <cp:lastModifiedBy>乌日娜</cp:lastModifiedBy>
  <cp:lastPrinted>2019-11-29T01:45:00Z</cp:lastPrinted>
  <dcterms:modified xsi:type="dcterms:W3CDTF">2019-11-29T02:05:04Z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